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8A" w:rsidRDefault="00BF1A8A" w:rsidP="000F1FA0">
      <w:pPr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F1A8A" w:rsidRDefault="00967D1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соревнован</w:t>
      </w:r>
      <w:r>
        <w:rPr>
          <w:rFonts w:ascii="Times New Roman" w:hAnsi="Times New Roman" w:cs="Times New Roman"/>
          <w:b/>
          <w:sz w:val="28"/>
          <w:szCs w:val="28"/>
        </w:rPr>
        <w:t>ий по плаванию</w:t>
      </w:r>
    </w:p>
    <w:p w:rsidR="00BF1A8A" w:rsidRDefault="00BF1A8A">
      <w:pPr>
        <w:spacing w:after="0" w:line="240" w:lineRule="auto"/>
        <w:jc w:val="center"/>
        <w:rPr>
          <w:sz w:val="28"/>
          <w:szCs w:val="28"/>
        </w:rPr>
      </w:pPr>
    </w:p>
    <w:p w:rsidR="00BF1A8A" w:rsidRDefault="00967D1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учащихся КЭИ, студентов,</w:t>
      </w:r>
    </w:p>
    <w:p w:rsidR="00BF1A8A" w:rsidRDefault="00967D1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преподавателей и сотрудников УлГТУ</w:t>
      </w:r>
    </w:p>
    <w:p w:rsidR="00BF1A8A" w:rsidRDefault="00BF1A8A">
      <w:pPr>
        <w:spacing w:after="0" w:line="240" w:lineRule="auto"/>
        <w:jc w:val="center"/>
        <w:rPr>
          <w:sz w:val="28"/>
          <w:szCs w:val="28"/>
        </w:rPr>
      </w:pPr>
    </w:p>
    <w:p w:rsidR="00BF1A8A" w:rsidRDefault="00967D1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честь Праздника Весны и Труда</w:t>
      </w:r>
    </w:p>
    <w:p w:rsidR="00BF1A8A" w:rsidRDefault="00967D1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«Весенний заплыв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1A8A" w:rsidRDefault="00BF1A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A8A" w:rsidRDefault="00967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Цели и задачи</w:t>
      </w:r>
    </w:p>
    <w:p w:rsidR="00BF1A8A" w:rsidRDefault="00BF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популяризация плавания среди учащихся и студентов УлГТУ, преподавателей и сотрудников;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сп</w:t>
      </w:r>
      <w:r>
        <w:rPr>
          <w:rFonts w:ascii="Times New Roman" w:hAnsi="Times New Roman" w:cs="Times New Roman"/>
          <w:sz w:val="24"/>
          <w:szCs w:val="24"/>
        </w:rPr>
        <w:t>ортивных связей учащейся и студенческой молодежи, преподавателей и сотрудников;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плавания как вида физической активности;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пропаганда здорового образа жизни;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продвижение дополнительной образовательной программы «Хочу плавать!»  («Физкультура п</w:t>
      </w:r>
      <w:r>
        <w:rPr>
          <w:rFonts w:ascii="Times New Roman" w:hAnsi="Times New Roman" w:cs="Times New Roman"/>
          <w:sz w:val="24"/>
          <w:szCs w:val="24"/>
        </w:rPr>
        <w:t>о твоему расписанию»).</w:t>
      </w:r>
    </w:p>
    <w:p w:rsidR="00BF1A8A" w:rsidRDefault="00B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Default="00967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Руководство проведением соревнований</w:t>
      </w:r>
    </w:p>
    <w:p w:rsidR="00BF1A8A" w:rsidRDefault="00BF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соревнования осуществляют сотрудники ФОК «Северная волна» и студенческого спортивного клуба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Политех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Непосредственно проведение соревнований возлагается на судейскую коллегию ФОК. 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— к.м.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 плаванию 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Вашурин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Андреевич (тел.: +7-967-774-99-80)</w:t>
      </w:r>
    </w:p>
    <w:p w:rsidR="00BF1A8A" w:rsidRDefault="00BF1A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Время и место проведения</w:t>
      </w:r>
    </w:p>
    <w:p w:rsidR="00BF1A8A" w:rsidRDefault="00BF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льяновск, ул. Северный венец 3</w:t>
      </w:r>
      <w:r>
        <w:rPr>
          <w:rFonts w:ascii="Times New Roman" w:hAnsi="Times New Roman" w:cs="Times New Roman"/>
          <w:sz w:val="24"/>
          <w:szCs w:val="24"/>
        </w:rPr>
        <w:t>2, в ФОК «Северная волна», 19 апреля 2025 г. Начало разминки в 14:45. Начало соревнований 15:00.</w:t>
      </w:r>
    </w:p>
    <w:p w:rsidR="00BF1A8A" w:rsidRDefault="00B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Default="00967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участникам соревнований</w:t>
      </w:r>
    </w:p>
    <w:p w:rsidR="00BF1A8A" w:rsidRDefault="00BF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соревнования допускаются учащиеся КЭИ, студенты УлГТУ, преподаватели и сотрудники УлГТУ, не имеющие медицинских  </w:t>
      </w:r>
      <w:r>
        <w:rPr>
          <w:rFonts w:ascii="Times New Roman" w:hAnsi="Times New Roman" w:cs="Times New Roman"/>
          <w:sz w:val="24"/>
          <w:szCs w:val="24"/>
        </w:rPr>
        <w:t>противопоказаний.</w:t>
      </w:r>
    </w:p>
    <w:p w:rsidR="00BF1A8A" w:rsidRDefault="00967D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Участники соревнований обязаны </w:t>
      </w:r>
      <w:r>
        <w:rPr>
          <w:rFonts w:ascii="Times New Roman" w:hAnsi="Times New Roman" w:cs="Times New Roman"/>
          <w:b/>
          <w:bCs/>
          <w:sz w:val="24"/>
          <w:szCs w:val="24"/>
        </w:rPr>
        <w:t>до 18 апреля 2025 года отправить заявку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соревнованиях с указанием </w:t>
      </w:r>
    </w:p>
    <w:p w:rsidR="00BF1A8A" w:rsidRDefault="00967D1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фамилии, имени, отчества,</w:t>
      </w:r>
    </w:p>
    <w:p w:rsidR="00BF1A8A" w:rsidRDefault="00967D1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возраста (полных лет),</w:t>
      </w:r>
    </w:p>
    <w:p w:rsidR="00BF1A8A" w:rsidRDefault="00967D1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номера группы (структурного подразделения),</w:t>
      </w:r>
    </w:p>
    <w:p w:rsidR="00BF1A8A" w:rsidRDefault="00967D1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номера номинации 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ниже), </w:t>
      </w:r>
    </w:p>
    <w:p w:rsidR="00BF1A8A" w:rsidRDefault="00967D1C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онтактного телефона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1A8A" w:rsidRDefault="00BF1A8A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Например: Пирогов Владимир Витальевич, 52, ДСИ, 3, +7 903 336 1963.</w:t>
      </w:r>
    </w:p>
    <w:p w:rsidR="00BF1A8A" w:rsidRDefault="00B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Заявки принимаются в сообщении </w:t>
      </w:r>
      <w:r>
        <w:rPr>
          <w:rFonts w:ascii="Times New Roman" w:hAnsi="Times New Roman" w:cs="Times New Roman"/>
          <w:sz w:val="24"/>
          <w:szCs w:val="24"/>
          <w:lang w:val="en-US"/>
        </w:rPr>
        <w:t>Telegram</w:t>
      </w:r>
      <w:r>
        <w:rPr>
          <w:rFonts w:ascii="Times New Roman" w:hAnsi="Times New Roman" w:cs="Times New Roman"/>
          <w:sz w:val="24"/>
          <w:szCs w:val="24"/>
        </w:rPr>
        <w:t xml:space="preserve"> на номер +7-967-774-99-80.</w:t>
      </w:r>
    </w:p>
    <w:p w:rsidR="00BF1A8A" w:rsidRDefault="00B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Default="00967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Программа соревнований</w:t>
      </w:r>
    </w:p>
    <w:p w:rsidR="00BF1A8A" w:rsidRDefault="00BF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Дистанция 50 метров вольным стилем юноши, девушки, </w:t>
      </w:r>
      <w:r>
        <w:rPr>
          <w:rFonts w:ascii="Times New Roman" w:hAnsi="Times New Roman" w:cs="Times New Roman"/>
          <w:sz w:val="24"/>
          <w:szCs w:val="24"/>
        </w:rPr>
        <w:t>мужчины, женщины.</w:t>
      </w:r>
    </w:p>
    <w:p w:rsidR="00BF1A8A" w:rsidRDefault="00B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Ориентировочное время:</w:t>
      </w:r>
    </w:p>
    <w:p w:rsidR="00BF1A8A" w:rsidRDefault="00BF1A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14:00 - 14:30 - регистрация (2-й этаж ФОК «Северная волна»);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14:45 - 15:00 - разминка (чаша бассейна и непосредственно прилегающее к ней пространство);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15:00 - 15:15 - парад открытия (непосредственно прилегающ</w:t>
      </w:r>
      <w:r>
        <w:rPr>
          <w:rFonts w:ascii="Times New Roman" w:hAnsi="Times New Roman" w:cs="Times New Roman"/>
          <w:sz w:val="24"/>
          <w:szCs w:val="24"/>
        </w:rPr>
        <w:t>ее к чаше бассейна пространство);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15:15 - 15:45 - соревнования в номинации 1 (учащиеся и студенты УлГТУ, чаша бассейна);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15:45 - 16:00 - соревнования в номинации 2 (преподаватели и сотрудники в возрасте до 45 лет, чаша бассейна);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16:00 - 16:15 - соревно</w:t>
      </w:r>
      <w:r>
        <w:rPr>
          <w:rFonts w:ascii="Times New Roman" w:hAnsi="Times New Roman" w:cs="Times New Roman"/>
          <w:sz w:val="24"/>
          <w:szCs w:val="24"/>
        </w:rPr>
        <w:t>вания в номинации 3 (преподаватели и сотрудники в возрасте от 45 лет, чаша бассейна);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16:15 — 16:45 -  церемония награждения победителей (прилегающее к чаше бассейна пространство);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16:45 — 17:30 - чаепитие со сладостями для ВСЕХ участников соревнований, </w:t>
      </w:r>
      <w:r>
        <w:rPr>
          <w:rFonts w:ascii="Times New Roman" w:hAnsi="Times New Roman" w:cs="Times New Roman"/>
          <w:sz w:val="24"/>
          <w:szCs w:val="24"/>
        </w:rPr>
        <w:t>неформальное общение (2-й этаж ФОК «Северная волна»).</w:t>
      </w:r>
    </w:p>
    <w:p w:rsidR="00BF1A8A" w:rsidRDefault="00BF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Награждение победителей</w:t>
      </w:r>
    </w:p>
    <w:p w:rsidR="00BF1A8A" w:rsidRDefault="00BF1A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Победители и призеры награждаются грамотами и медалями за 1, 2 и 3 место.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Выполнившим нормативы, могут быть присвоены спортивные разряды по плаванию.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Всем участникам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«Хочу плавать!», принявшим участие в соревнованиях, будет начислено 2 (Два) зачетных посещения.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Всем участникам соревнований будет начислено на лицевой счёт в ФОК «Северная волна» по 3 (Три) гостевых визита.</w:t>
      </w:r>
    </w:p>
    <w:p w:rsidR="00BF1A8A" w:rsidRDefault="00967D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Расходы, связанные с соревнованиями, несут орг</w:t>
      </w:r>
      <w:r>
        <w:rPr>
          <w:rFonts w:ascii="Times New Roman" w:hAnsi="Times New Roman" w:cs="Times New Roman"/>
          <w:sz w:val="24"/>
          <w:szCs w:val="24"/>
        </w:rPr>
        <w:t>анизаторы в распределении, согласованном с администрацией УлГТУ.</w:t>
      </w:r>
    </w:p>
    <w:p w:rsidR="00BF1A8A" w:rsidRDefault="00BF1A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F1A8A" w:rsidSect="00BF1A8A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D1C" w:rsidRDefault="00967D1C">
      <w:pPr>
        <w:spacing w:after="0" w:line="240" w:lineRule="auto"/>
      </w:pPr>
      <w:r>
        <w:separator/>
      </w:r>
    </w:p>
  </w:endnote>
  <w:endnote w:type="continuationSeparator" w:id="0">
    <w:p w:rsidR="00967D1C" w:rsidRDefault="0096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D1C" w:rsidRDefault="00967D1C">
      <w:pPr>
        <w:spacing w:after="0" w:line="240" w:lineRule="auto"/>
      </w:pPr>
      <w:r>
        <w:separator/>
      </w:r>
    </w:p>
  </w:footnote>
  <w:footnote w:type="continuationSeparator" w:id="0">
    <w:p w:rsidR="00967D1C" w:rsidRDefault="00967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F2FA2"/>
    <w:multiLevelType w:val="hybridMultilevel"/>
    <w:tmpl w:val="07081FF8"/>
    <w:lvl w:ilvl="0" w:tplc="CD6A03B8">
      <w:start w:val="1"/>
      <w:numFmt w:val="decimal"/>
      <w:lvlText w:val="%1)"/>
      <w:lvlJc w:val="left"/>
      <w:pPr>
        <w:ind w:left="709" w:hanging="360"/>
      </w:pPr>
      <w:rPr>
        <w:b/>
      </w:rPr>
    </w:lvl>
    <w:lvl w:ilvl="1" w:tplc="FE06EC40">
      <w:start w:val="1"/>
      <w:numFmt w:val="lowerLetter"/>
      <w:lvlText w:val="%2."/>
      <w:lvlJc w:val="left"/>
      <w:pPr>
        <w:ind w:left="1429" w:hanging="360"/>
      </w:pPr>
    </w:lvl>
    <w:lvl w:ilvl="2" w:tplc="139A7EF0">
      <w:start w:val="1"/>
      <w:numFmt w:val="lowerRoman"/>
      <w:lvlText w:val="%3."/>
      <w:lvlJc w:val="right"/>
      <w:pPr>
        <w:ind w:left="2149" w:hanging="180"/>
      </w:pPr>
    </w:lvl>
    <w:lvl w:ilvl="3" w:tplc="5E84860C">
      <w:start w:val="1"/>
      <w:numFmt w:val="decimal"/>
      <w:lvlText w:val="%4."/>
      <w:lvlJc w:val="left"/>
      <w:pPr>
        <w:ind w:left="2869" w:hanging="360"/>
      </w:pPr>
    </w:lvl>
    <w:lvl w:ilvl="4" w:tplc="FCFE573E">
      <w:start w:val="1"/>
      <w:numFmt w:val="lowerLetter"/>
      <w:lvlText w:val="%5."/>
      <w:lvlJc w:val="left"/>
      <w:pPr>
        <w:ind w:left="3589" w:hanging="360"/>
      </w:pPr>
    </w:lvl>
    <w:lvl w:ilvl="5" w:tplc="3A38E008">
      <w:start w:val="1"/>
      <w:numFmt w:val="lowerRoman"/>
      <w:lvlText w:val="%6."/>
      <w:lvlJc w:val="right"/>
      <w:pPr>
        <w:ind w:left="4309" w:hanging="180"/>
      </w:pPr>
    </w:lvl>
    <w:lvl w:ilvl="6" w:tplc="4BC8AB0C">
      <w:start w:val="1"/>
      <w:numFmt w:val="decimal"/>
      <w:lvlText w:val="%7."/>
      <w:lvlJc w:val="left"/>
      <w:pPr>
        <w:ind w:left="5029" w:hanging="360"/>
      </w:pPr>
    </w:lvl>
    <w:lvl w:ilvl="7" w:tplc="5EBCEC36">
      <w:start w:val="1"/>
      <w:numFmt w:val="lowerLetter"/>
      <w:lvlText w:val="%8."/>
      <w:lvlJc w:val="left"/>
      <w:pPr>
        <w:ind w:left="5749" w:hanging="360"/>
      </w:pPr>
    </w:lvl>
    <w:lvl w:ilvl="8" w:tplc="7DA6C76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A8A"/>
    <w:rsid w:val="000F1FA0"/>
    <w:rsid w:val="00967D1C"/>
    <w:rsid w:val="00BF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F1A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F1A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F1A8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F1A8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uiPriority w:val="59"/>
    <w:rsid w:val="00BF1A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F1A8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BF1A8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BF1A8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BF1A8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BF1A8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BF1A8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F1A8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F1A8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uiPriority w:val="99"/>
    <w:rsid w:val="00BF1A8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F1A8A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uiPriority w:val="99"/>
    <w:rsid w:val="00BF1A8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F1A8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F1A8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F1A8A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F1A8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F1A8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F1A8A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F1A8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F1A8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F1A8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F1A8A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F1A8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F1A8A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F1A8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sid w:val="00BF1A8A"/>
    <w:rPr>
      <w:color w:val="0563C1" w:themeColor="hyperlink"/>
      <w:u w:val="single"/>
    </w:rPr>
  </w:style>
  <w:style w:type="paragraph" w:customStyle="1" w:styleId="Heading1">
    <w:name w:val="Heading 1"/>
    <w:basedOn w:val="a"/>
    <w:uiPriority w:val="9"/>
    <w:qFormat/>
    <w:rsid w:val="00BF1A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BF1A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BF1A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BF1A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BF1A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BF1A8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BF1A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BF1A8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BF1A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BF1A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BF1A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BF1A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BF1A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BF1A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BF1A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BF1A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BF1A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BF1A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BF1A8A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BF1A8A"/>
    <w:rPr>
      <w:sz w:val="24"/>
      <w:szCs w:val="24"/>
    </w:rPr>
  </w:style>
  <w:style w:type="character" w:customStyle="1" w:styleId="QuoteChar">
    <w:name w:val="Quote Char"/>
    <w:uiPriority w:val="29"/>
    <w:qFormat/>
    <w:rsid w:val="00BF1A8A"/>
    <w:rPr>
      <w:i/>
    </w:rPr>
  </w:style>
  <w:style w:type="character" w:customStyle="1" w:styleId="IntenseQuoteChar">
    <w:name w:val="Intense Quote Char"/>
    <w:uiPriority w:val="30"/>
    <w:qFormat/>
    <w:rsid w:val="00BF1A8A"/>
    <w:rPr>
      <w:i/>
    </w:rPr>
  </w:style>
  <w:style w:type="character" w:customStyle="1" w:styleId="HeaderChar">
    <w:name w:val="Header Char"/>
    <w:basedOn w:val="a0"/>
    <w:uiPriority w:val="99"/>
    <w:qFormat/>
    <w:rsid w:val="00BF1A8A"/>
  </w:style>
  <w:style w:type="character" w:customStyle="1" w:styleId="FooterChar">
    <w:name w:val="Footer Char"/>
    <w:basedOn w:val="a0"/>
    <w:uiPriority w:val="99"/>
    <w:qFormat/>
    <w:rsid w:val="00BF1A8A"/>
  </w:style>
  <w:style w:type="character" w:customStyle="1" w:styleId="CaptionChar">
    <w:name w:val="Caption Char"/>
    <w:uiPriority w:val="99"/>
    <w:qFormat/>
    <w:rsid w:val="00BF1A8A"/>
  </w:style>
  <w:style w:type="character" w:customStyle="1" w:styleId="InternetLink">
    <w:name w:val="Internet Link"/>
    <w:uiPriority w:val="99"/>
    <w:unhideWhenUsed/>
    <w:qFormat/>
    <w:rsid w:val="00BF1A8A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BF1A8A"/>
    <w:rPr>
      <w:sz w:val="18"/>
    </w:rPr>
  </w:style>
  <w:style w:type="character" w:customStyle="1" w:styleId="a5">
    <w:name w:val="Символ сноски"/>
    <w:uiPriority w:val="99"/>
    <w:unhideWhenUsed/>
    <w:qFormat/>
    <w:rsid w:val="00BF1A8A"/>
    <w:rPr>
      <w:vertAlign w:val="superscript"/>
    </w:rPr>
  </w:style>
  <w:style w:type="character" w:styleId="a6">
    <w:name w:val="footnote reference"/>
    <w:rsid w:val="00BF1A8A"/>
    <w:rPr>
      <w:vertAlign w:val="superscript"/>
    </w:rPr>
  </w:style>
  <w:style w:type="character" w:customStyle="1" w:styleId="EndnoteTextChar">
    <w:name w:val="Endnote Text Char"/>
    <w:uiPriority w:val="99"/>
    <w:qFormat/>
    <w:rsid w:val="00BF1A8A"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BF1A8A"/>
    <w:rPr>
      <w:vertAlign w:val="superscript"/>
    </w:rPr>
  </w:style>
  <w:style w:type="character" w:styleId="a8">
    <w:name w:val="endnote reference"/>
    <w:rsid w:val="00BF1A8A"/>
    <w:rPr>
      <w:vertAlign w:val="superscript"/>
    </w:rPr>
  </w:style>
  <w:style w:type="paragraph" w:customStyle="1" w:styleId="a9">
    <w:name w:val="Заголовок"/>
    <w:basedOn w:val="a"/>
    <w:next w:val="aa"/>
    <w:qFormat/>
    <w:rsid w:val="00BF1A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F1A8A"/>
    <w:pPr>
      <w:spacing w:after="140" w:line="276" w:lineRule="auto"/>
    </w:pPr>
  </w:style>
  <w:style w:type="paragraph" w:styleId="ab">
    <w:name w:val="List"/>
    <w:basedOn w:val="aa"/>
    <w:rsid w:val="00BF1A8A"/>
    <w:rPr>
      <w:rFonts w:cs="Arial"/>
    </w:rPr>
  </w:style>
  <w:style w:type="paragraph" w:customStyle="1" w:styleId="Caption">
    <w:name w:val="Caption"/>
    <w:basedOn w:val="a"/>
    <w:uiPriority w:val="35"/>
    <w:semiHidden/>
    <w:unhideWhenUsed/>
    <w:qFormat/>
    <w:rsid w:val="00BF1A8A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c">
    <w:name w:val="index heading"/>
    <w:basedOn w:val="user"/>
    <w:rsid w:val="00BF1A8A"/>
  </w:style>
  <w:style w:type="paragraph" w:customStyle="1" w:styleId="user">
    <w:name w:val="Заголовок (user)"/>
    <w:basedOn w:val="a"/>
    <w:next w:val="aa"/>
    <w:qFormat/>
    <w:rsid w:val="00BF1A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rsid w:val="00BF1A8A"/>
    <w:pPr>
      <w:suppressLineNumbers/>
    </w:pPr>
    <w:rPr>
      <w:rFonts w:cs="Arial"/>
    </w:rPr>
  </w:style>
  <w:style w:type="paragraph" w:styleId="ad">
    <w:name w:val="List Paragraph"/>
    <w:basedOn w:val="a"/>
    <w:uiPriority w:val="34"/>
    <w:qFormat/>
    <w:rsid w:val="00BF1A8A"/>
    <w:pPr>
      <w:ind w:left="720"/>
      <w:contextualSpacing/>
    </w:pPr>
  </w:style>
  <w:style w:type="paragraph" w:styleId="ae">
    <w:name w:val="No Spacing"/>
    <w:uiPriority w:val="1"/>
    <w:qFormat/>
    <w:rsid w:val="00BF1A8A"/>
  </w:style>
  <w:style w:type="paragraph" w:styleId="af">
    <w:name w:val="Title"/>
    <w:basedOn w:val="a"/>
    <w:uiPriority w:val="10"/>
    <w:qFormat/>
    <w:rsid w:val="00BF1A8A"/>
    <w:pPr>
      <w:spacing w:before="300" w:after="200"/>
      <w:contextualSpacing/>
    </w:pPr>
    <w:rPr>
      <w:sz w:val="48"/>
      <w:szCs w:val="48"/>
    </w:rPr>
  </w:style>
  <w:style w:type="paragraph" w:styleId="af0">
    <w:name w:val="Subtitle"/>
    <w:basedOn w:val="a"/>
    <w:uiPriority w:val="11"/>
    <w:qFormat/>
    <w:rsid w:val="00BF1A8A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BF1A8A"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rsid w:val="00BF1A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  <w:rsid w:val="00BF1A8A"/>
  </w:style>
  <w:style w:type="paragraph" w:customStyle="1" w:styleId="Header">
    <w:name w:val="Header"/>
    <w:basedOn w:val="a"/>
    <w:uiPriority w:val="99"/>
    <w:unhideWhenUsed/>
    <w:rsid w:val="00BF1A8A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BF1A8A"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note text"/>
    <w:basedOn w:val="a"/>
    <w:uiPriority w:val="99"/>
    <w:semiHidden/>
    <w:unhideWhenUsed/>
    <w:rsid w:val="00BF1A8A"/>
    <w:pPr>
      <w:spacing w:after="40" w:line="240" w:lineRule="auto"/>
    </w:pPr>
    <w:rPr>
      <w:sz w:val="18"/>
    </w:rPr>
  </w:style>
  <w:style w:type="paragraph" w:styleId="af3">
    <w:name w:val="endnote text"/>
    <w:basedOn w:val="a"/>
    <w:uiPriority w:val="99"/>
    <w:semiHidden/>
    <w:unhideWhenUsed/>
    <w:rsid w:val="00BF1A8A"/>
    <w:pPr>
      <w:spacing w:after="0" w:line="240" w:lineRule="auto"/>
    </w:pPr>
    <w:rPr>
      <w:sz w:val="20"/>
    </w:rPr>
  </w:style>
  <w:style w:type="paragraph" w:styleId="1">
    <w:name w:val="toc 1"/>
    <w:basedOn w:val="a"/>
    <w:uiPriority w:val="39"/>
    <w:unhideWhenUsed/>
    <w:rsid w:val="00BF1A8A"/>
    <w:pPr>
      <w:spacing w:after="57"/>
    </w:pPr>
  </w:style>
  <w:style w:type="paragraph" w:styleId="20">
    <w:name w:val="toc 2"/>
    <w:basedOn w:val="a"/>
    <w:uiPriority w:val="39"/>
    <w:unhideWhenUsed/>
    <w:rsid w:val="00BF1A8A"/>
    <w:pPr>
      <w:spacing w:after="57"/>
      <w:ind w:left="283"/>
    </w:pPr>
  </w:style>
  <w:style w:type="paragraph" w:styleId="3">
    <w:name w:val="toc 3"/>
    <w:basedOn w:val="a"/>
    <w:uiPriority w:val="39"/>
    <w:unhideWhenUsed/>
    <w:rsid w:val="00BF1A8A"/>
    <w:pPr>
      <w:spacing w:after="57"/>
      <w:ind w:left="567"/>
    </w:pPr>
  </w:style>
  <w:style w:type="paragraph" w:styleId="4">
    <w:name w:val="toc 4"/>
    <w:basedOn w:val="a"/>
    <w:uiPriority w:val="39"/>
    <w:unhideWhenUsed/>
    <w:rsid w:val="00BF1A8A"/>
    <w:pPr>
      <w:spacing w:after="57"/>
      <w:ind w:left="850"/>
    </w:pPr>
  </w:style>
  <w:style w:type="paragraph" w:styleId="5">
    <w:name w:val="toc 5"/>
    <w:basedOn w:val="a"/>
    <w:uiPriority w:val="39"/>
    <w:unhideWhenUsed/>
    <w:rsid w:val="00BF1A8A"/>
    <w:pPr>
      <w:spacing w:after="57"/>
      <w:ind w:left="1134"/>
    </w:pPr>
  </w:style>
  <w:style w:type="paragraph" w:styleId="6">
    <w:name w:val="toc 6"/>
    <w:basedOn w:val="a"/>
    <w:uiPriority w:val="39"/>
    <w:unhideWhenUsed/>
    <w:rsid w:val="00BF1A8A"/>
    <w:pPr>
      <w:spacing w:after="57"/>
      <w:ind w:left="1417"/>
    </w:pPr>
  </w:style>
  <w:style w:type="paragraph" w:styleId="7">
    <w:name w:val="toc 7"/>
    <w:basedOn w:val="a"/>
    <w:uiPriority w:val="39"/>
    <w:unhideWhenUsed/>
    <w:rsid w:val="00BF1A8A"/>
    <w:pPr>
      <w:spacing w:after="57"/>
      <w:ind w:left="1701"/>
    </w:pPr>
  </w:style>
  <w:style w:type="paragraph" w:styleId="8">
    <w:name w:val="toc 8"/>
    <w:basedOn w:val="a"/>
    <w:uiPriority w:val="39"/>
    <w:unhideWhenUsed/>
    <w:rsid w:val="00BF1A8A"/>
    <w:pPr>
      <w:spacing w:after="57"/>
      <w:ind w:left="1984"/>
    </w:pPr>
  </w:style>
  <w:style w:type="paragraph" w:styleId="9">
    <w:name w:val="toc 9"/>
    <w:basedOn w:val="a"/>
    <w:uiPriority w:val="39"/>
    <w:unhideWhenUsed/>
    <w:rsid w:val="00BF1A8A"/>
    <w:pPr>
      <w:spacing w:after="57"/>
      <w:ind w:left="2268"/>
    </w:pPr>
  </w:style>
  <w:style w:type="paragraph" w:styleId="af4">
    <w:name w:val="TOC Heading"/>
    <w:uiPriority w:val="39"/>
    <w:unhideWhenUsed/>
    <w:qFormat/>
    <w:rsid w:val="00BF1A8A"/>
    <w:pPr>
      <w:spacing w:after="160" w:line="259" w:lineRule="auto"/>
    </w:pPr>
  </w:style>
  <w:style w:type="paragraph" w:styleId="af5">
    <w:name w:val="table of figures"/>
    <w:basedOn w:val="a"/>
    <w:uiPriority w:val="99"/>
    <w:unhideWhenUsed/>
    <w:rsid w:val="00BF1A8A"/>
    <w:pPr>
      <w:spacing w:after="0"/>
    </w:pPr>
  </w:style>
  <w:style w:type="numbering" w:customStyle="1" w:styleId="af6">
    <w:name w:val="Без списка"/>
    <w:uiPriority w:val="99"/>
    <w:semiHidden/>
    <w:unhideWhenUsed/>
    <w:qFormat/>
    <w:rsid w:val="00BF1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УКК</cp:lastModifiedBy>
  <cp:revision>2</cp:revision>
  <dcterms:created xsi:type="dcterms:W3CDTF">2025-04-14T08:15:00Z</dcterms:created>
  <dcterms:modified xsi:type="dcterms:W3CDTF">2025-04-14T08:15:00Z</dcterms:modified>
  <dc:language>ru-RU</dc:language>
</cp:coreProperties>
</file>