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5249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0E50C8" w:rsidRPr="00EF20F4" w14:paraId="0F322522" w14:textId="77777777" w:rsidTr="007603C6">
        <w:tc>
          <w:tcPr>
            <w:tcW w:w="5249" w:type="dxa"/>
          </w:tcPr>
          <w:p w14:paraId="602219BA" w14:textId="12C51213" w:rsidR="000E50C8" w:rsidRPr="00F26BE6" w:rsidRDefault="000E50C8" w:rsidP="007603C6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EF2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  <w:r w:rsidRPr="00EF2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  <w:r w:rsidRPr="00F26BE6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ПРИЛОЖЕНИЕ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</w:p>
          <w:p w14:paraId="1741D348" w14:textId="77777777" w:rsidR="000E50C8" w:rsidRPr="00F26BE6" w:rsidRDefault="000E50C8" w:rsidP="007603C6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  <w:p w14:paraId="53533B69" w14:textId="77777777" w:rsidR="000E50C8" w:rsidRPr="00F26BE6" w:rsidRDefault="000E50C8" w:rsidP="007603C6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26BE6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к распоряжению Министерства просвещения и воспитания </w:t>
            </w:r>
          </w:p>
          <w:p w14:paraId="3B1B0535" w14:textId="77777777" w:rsidR="000E50C8" w:rsidRPr="00F26BE6" w:rsidRDefault="000E50C8" w:rsidP="007603C6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26BE6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Ульяновской области</w:t>
            </w:r>
          </w:p>
          <w:p w14:paraId="16A3A8D5" w14:textId="77777777" w:rsidR="000E50C8" w:rsidRPr="00F26BE6" w:rsidRDefault="000E50C8" w:rsidP="007603C6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26BE6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от </w:t>
            </w:r>
            <w:r w:rsidRPr="00F26BE6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ar-SA"/>
              </w:rPr>
              <w:t xml:space="preserve">                      </w:t>
            </w:r>
            <w:r w:rsidRPr="00F26BE6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№ ______</w:t>
            </w:r>
          </w:p>
          <w:p w14:paraId="1F90C068" w14:textId="77777777" w:rsidR="000E50C8" w:rsidRPr="00EF20F4" w:rsidRDefault="000E50C8" w:rsidP="007603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83DEE04" w14:textId="77777777" w:rsidR="000E50C8" w:rsidRDefault="000E50C8" w:rsidP="00783C8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6A5F1C29" w14:textId="77777777" w:rsidR="0063730A" w:rsidRPr="0063730A" w:rsidRDefault="0063730A" w:rsidP="00783C8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68777CC1" w14:textId="51E3A83D" w:rsidR="00D54F42" w:rsidRPr="000E50C8" w:rsidRDefault="00D54F42" w:rsidP="00CC3A3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E50C8">
        <w:rPr>
          <w:rFonts w:ascii="PT Astra Serif" w:eastAsia="Times New Roman" w:hAnsi="PT Astra Serif" w:cs="Times New Roman"/>
          <w:b/>
          <w:sz w:val="28"/>
          <w:szCs w:val="28"/>
        </w:rPr>
        <w:t>ПОЛОЖЕНИЕ</w:t>
      </w:r>
    </w:p>
    <w:p w14:paraId="512D3214" w14:textId="4E5EAD8D" w:rsidR="00D54F42" w:rsidRDefault="00D54F42" w:rsidP="00CC3A3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PT Astra Serif" w:hAnsi="PT Astra Serif" w:cs="PT Astra Serif"/>
          <w:bCs/>
          <w:sz w:val="28"/>
          <w:szCs w:val="28"/>
        </w:rPr>
      </w:pPr>
      <w:r w:rsidRPr="000E50C8">
        <w:rPr>
          <w:rFonts w:ascii="PT Astra Serif" w:eastAsia="Times New Roman" w:hAnsi="PT Astra Serif" w:cs="Times New Roman"/>
          <w:b/>
          <w:sz w:val="28"/>
          <w:szCs w:val="28"/>
        </w:rPr>
        <w:t>о регионально</w:t>
      </w:r>
      <w:r w:rsidR="005F068D">
        <w:rPr>
          <w:rFonts w:ascii="PT Astra Serif" w:eastAsia="Times New Roman" w:hAnsi="PT Astra Serif" w:cs="Times New Roman"/>
          <w:b/>
          <w:sz w:val="28"/>
          <w:szCs w:val="28"/>
        </w:rPr>
        <w:t>й</w:t>
      </w:r>
      <w:r w:rsidRPr="000E50C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F068D" w:rsidRPr="005F068D">
        <w:rPr>
          <w:rFonts w:ascii="PT Astra Serif" w:eastAsia="Times New Roman" w:hAnsi="PT Astra Serif" w:cs="Times New Roman"/>
          <w:b/>
          <w:sz w:val="28"/>
          <w:szCs w:val="28"/>
        </w:rPr>
        <w:t>Кластерной научно-практической конференции</w:t>
      </w:r>
    </w:p>
    <w:p w14:paraId="13EBB41B" w14:textId="77777777" w:rsidR="005F068D" w:rsidRPr="000E50C8" w:rsidRDefault="005F068D" w:rsidP="00CC3A3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DE6F983" w14:textId="47CC6531" w:rsidR="00D54F42" w:rsidRPr="002C1BDC" w:rsidRDefault="00D54F42" w:rsidP="00841EE3">
      <w:pPr>
        <w:pStyle w:val="ab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C1BDC">
        <w:rPr>
          <w:rFonts w:ascii="PT Astra Serif" w:eastAsia="Times New Roman" w:hAnsi="PT Astra Serif" w:cs="Times New Roman"/>
          <w:b/>
          <w:sz w:val="28"/>
          <w:szCs w:val="28"/>
        </w:rPr>
        <w:t>Общие положения</w:t>
      </w:r>
    </w:p>
    <w:p w14:paraId="742D7074" w14:textId="7B6AF6F9" w:rsidR="000E50C8" w:rsidRPr="00CC3A31" w:rsidRDefault="000E50C8" w:rsidP="00CC3A3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pacing w:val="-6"/>
          <w:sz w:val="28"/>
          <w:szCs w:val="28"/>
        </w:rPr>
      </w:pPr>
      <w:r w:rsidRPr="00CC3A31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Настоящее Положение определяет </w:t>
      </w:r>
      <w:r w:rsidR="00E53CD8" w:rsidRPr="00CC3A31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цели, порядок участия, организационное, методическое обеспечение, сроки проведения </w:t>
      </w:r>
      <w:r w:rsidRPr="00CC3A31">
        <w:rPr>
          <w:rFonts w:ascii="PT Astra Serif" w:eastAsia="Calibri" w:hAnsi="PT Astra Serif" w:cs="Times New Roman"/>
          <w:spacing w:val="-6"/>
          <w:sz w:val="28"/>
          <w:szCs w:val="28"/>
        </w:rPr>
        <w:t>регионально</w:t>
      </w:r>
      <w:r w:rsidR="005F068D" w:rsidRPr="00CC3A31">
        <w:rPr>
          <w:rFonts w:ascii="PT Astra Serif" w:eastAsia="Calibri" w:hAnsi="PT Astra Serif" w:cs="Times New Roman"/>
          <w:spacing w:val="-6"/>
          <w:sz w:val="28"/>
          <w:szCs w:val="28"/>
        </w:rPr>
        <w:t>й</w:t>
      </w:r>
      <w:r w:rsidRPr="00CC3A31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</w:t>
      </w:r>
      <w:r w:rsidR="005F068D" w:rsidRPr="00CC3A31">
        <w:rPr>
          <w:rFonts w:ascii="PT Astra Serif" w:eastAsia="PT Astra Serif" w:hAnsi="PT Astra Serif" w:cs="PT Astra Serif"/>
          <w:bCs/>
          <w:sz w:val="28"/>
          <w:szCs w:val="28"/>
        </w:rPr>
        <w:t>Кластерной научно-практической конференции</w:t>
      </w:r>
      <w:r w:rsidR="00965F0B">
        <w:rPr>
          <w:rFonts w:ascii="PT Astra Serif" w:eastAsia="PT Astra Serif" w:hAnsi="PT Astra Serif" w:cs="PT Astra Serif"/>
          <w:bCs/>
          <w:sz w:val="28"/>
          <w:szCs w:val="28"/>
        </w:rPr>
        <w:t xml:space="preserve"> </w:t>
      </w:r>
      <w:r w:rsidR="00965F0B" w:rsidRPr="00126043">
        <w:rPr>
          <w:rFonts w:ascii="PT Astra Serif" w:eastAsia="Calibri" w:hAnsi="PT Astra Serif" w:cs="Times New Roman"/>
          <w:spacing w:val="-6"/>
          <w:sz w:val="28"/>
          <w:szCs w:val="28"/>
        </w:rPr>
        <w:t>(далее – Конференция)</w:t>
      </w:r>
      <w:r w:rsidRPr="00CC3A31">
        <w:rPr>
          <w:rFonts w:ascii="PT Astra Serif" w:eastAsia="Calibri" w:hAnsi="PT Astra Serif" w:cs="Times New Roman"/>
          <w:spacing w:val="-6"/>
          <w:sz w:val="28"/>
          <w:szCs w:val="28"/>
        </w:rPr>
        <w:t>.</w:t>
      </w:r>
    </w:p>
    <w:p w14:paraId="33D95FD2" w14:textId="6AFD7DCA" w:rsidR="00135589" w:rsidRPr="00126043" w:rsidRDefault="00965F0B" w:rsidP="00126043">
      <w:pPr>
        <w:pStyle w:val="ab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spacing w:val="-6"/>
          <w:sz w:val="28"/>
          <w:szCs w:val="28"/>
        </w:rPr>
        <w:t>К</w:t>
      </w:r>
      <w:r w:rsidR="00624A63" w:rsidRPr="0012604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онференция – </w:t>
      </w:r>
      <w:r>
        <w:rPr>
          <w:rFonts w:ascii="PT Astra Serif" w:eastAsia="Calibri" w:hAnsi="PT Astra Serif" w:cs="Times New Roman"/>
          <w:spacing w:val="-6"/>
          <w:sz w:val="28"/>
          <w:szCs w:val="28"/>
        </w:rPr>
        <w:t xml:space="preserve">это </w:t>
      </w:r>
      <w:r w:rsidR="009708CC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консолидация усилий по </w:t>
      </w:r>
      <w:r w:rsidR="00624A63" w:rsidRPr="00126043">
        <w:rPr>
          <w:rFonts w:ascii="PT Astra Serif" w:eastAsia="Calibri" w:hAnsi="PT Astra Serif" w:cs="Times New Roman"/>
          <w:spacing w:val="-6"/>
          <w:sz w:val="28"/>
          <w:szCs w:val="28"/>
        </w:rPr>
        <w:t>расширени</w:t>
      </w:r>
      <w:r w:rsidR="009708CC">
        <w:rPr>
          <w:rFonts w:ascii="PT Astra Serif" w:eastAsia="Calibri" w:hAnsi="PT Astra Serif" w:cs="Times New Roman"/>
          <w:spacing w:val="-6"/>
          <w:sz w:val="28"/>
          <w:szCs w:val="28"/>
        </w:rPr>
        <w:t>ю</w:t>
      </w:r>
      <w:r w:rsidR="00624A63" w:rsidRPr="0012604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образовательного пространства</w:t>
      </w:r>
      <w:r w:rsidR="00135589" w:rsidRPr="0012604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</w:t>
      </w:r>
      <w:r w:rsidR="009708CC">
        <w:rPr>
          <w:rFonts w:ascii="PT Astra Serif" w:eastAsia="Times New Roman" w:hAnsi="PT Astra Serif" w:cs="Times New Roman"/>
          <w:sz w:val="28"/>
          <w:szCs w:val="28"/>
        </w:rPr>
        <w:t>педагогически</w:t>
      </w:r>
      <w:r w:rsidR="00CF672D">
        <w:rPr>
          <w:rFonts w:ascii="PT Astra Serif" w:eastAsia="Times New Roman" w:hAnsi="PT Astra Serif" w:cs="Times New Roman"/>
          <w:sz w:val="28"/>
          <w:szCs w:val="28"/>
        </w:rPr>
        <w:t>ми</w:t>
      </w:r>
      <w:r w:rsidR="009708CC">
        <w:rPr>
          <w:rFonts w:ascii="PT Astra Serif" w:eastAsia="Times New Roman" w:hAnsi="PT Astra Serif" w:cs="Times New Roman"/>
          <w:sz w:val="28"/>
          <w:szCs w:val="28"/>
        </w:rPr>
        <w:t xml:space="preserve"> работник</w:t>
      </w:r>
      <w:r w:rsidR="00CF672D">
        <w:rPr>
          <w:rFonts w:ascii="PT Astra Serif" w:eastAsia="Times New Roman" w:hAnsi="PT Astra Serif" w:cs="Times New Roman"/>
          <w:sz w:val="28"/>
          <w:szCs w:val="28"/>
        </w:rPr>
        <w:t>ами</w:t>
      </w:r>
      <w:r w:rsidR="009708CC">
        <w:rPr>
          <w:rFonts w:ascii="PT Astra Serif" w:eastAsia="Times New Roman" w:hAnsi="PT Astra Serif" w:cs="Times New Roman"/>
          <w:sz w:val="28"/>
          <w:szCs w:val="28"/>
        </w:rPr>
        <w:t xml:space="preserve"> общеобразовательных организаций, расположенных на территории Ульяновской области,</w:t>
      </w:r>
      <w:r w:rsidR="009708CC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под руководством</w:t>
      </w:r>
      <w:r w:rsidR="00135589" w:rsidRPr="0012604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профессорск</w:t>
      </w:r>
      <w:r w:rsidR="009708CC">
        <w:rPr>
          <w:rFonts w:ascii="PT Astra Serif" w:eastAsia="Calibri" w:hAnsi="PT Astra Serif" w:cs="Times New Roman"/>
          <w:spacing w:val="-6"/>
          <w:sz w:val="28"/>
          <w:szCs w:val="28"/>
        </w:rPr>
        <w:t>ого</w:t>
      </w:r>
      <w:r w:rsidR="00135589" w:rsidRPr="0012604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преподавательск</w:t>
      </w:r>
      <w:r w:rsidR="009708CC">
        <w:rPr>
          <w:rFonts w:ascii="PT Astra Serif" w:eastAsia="Calibri" w:hAnsi="PT Astra Serif" w:cs="Times New Roman"/>
          <w:spacing w:val="-6"/>
          <w:sz w:val="28"/>
          <w:szCs w:val="28"/>
        </w:rPr>
        <w:t>ого</w:t>
      </w:r>
      <w:r w:rsidR="00135589" w:rsidRPr="0012604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состав</w:t>
      </w:r>
      <w:r w:rsidR="009708CC">
        <w:rPr>
          <w:rFonts w:ascii="PT Astra Serif" w:eastAsia="Calibri" w:hAnsi="PT Astra Serif" w:cs="Times New Roman"/>
          <w:spacing w:val="-6"/>
          <w:sz w:val="28"/>
          <w:szCs w:val="28"/>
        </w:rPr>
        <w:t>а</w:t>
      </w:r>
      <w:r w:rsidR="00135589" w:rsidRPr="0012604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</w:t>
      </w:r>
      <w:r w:rsidR="00135589" w:rsidRPr="00126043">
        <w:rPr>
          <w:rFonts w:ascii="PT Astra Serif" w:eastAsia="Times New Roman" w:hAnsi="PT Astra Serif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«Ульяновский государственный технический университет»</w:t>
      </w:r>
      <w:r w:rsidR="00135589" w:rsidRPr="00126043">
        <w:rPr>
          <w:rFonts w:ascii="PT Astra Serif" w:eastAsia="Calibri" w:hAnsi="PT Astra Serif" w:cs="Times New Roman"/>
          <w:spacing w:val="-6"/>
          <w:sz w:val="28"/>
          <w:szCs w:val="28"/>
        </w:rPr>
        <w:t>, представител</w:t>
      </w:r>
      <w:r w:rsidR="009708CC">
        <w:rPr>
          <w:rFonts w:ascii="PT Astra Serif" w:eastAsia="Calibri" w:hAnsi="PT Astra Serif" w:cs="Times New Roman"/>
          <w:spacing w:val="-6"/>
          <w:sz w:val="28"/>
          <w:szCs w:val="28"/>
        </w:rPr>
        <w:t>ей</w:t>
      </w:r>
      <w:r w:rsidR="00135589" w:rsidRPr="0012604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организаций–партн</w:t>
      </w:r>
      <w:r w:rsidR="00236065">
        <w:rPr>
          <w:rFonts w:ascii="PT Astra Serif" w:eastAsia="Calibri" w:hAnsi="PT Astra Serif" w:cs="Times New Roman"/>
          <w:spacing w:val="-6"/>
          <w:sz w:val="28"/>
          <w:szCs w:val="28"/>
        </w:rPr>
        <w:t>ё</w:t>
      </w:r>
      <w:r w:rsidR="00135589" w:rsidRPr="00126043">
        <w:rPr>
          <w:rFonts w:ascii="PT Astra Serif" w:eastAsia="Calibri" w:hAnsi="PT Astra Serif" w:cs="Times New Roman"/>
          <w:spacing w:val="-6"/>
          <w:sz w:val="28"/>
          <w:szCs w:val="28"/>
        </w:rPr>
        <w:t>ров акционерного общества «Ульяновский механический завод» и акционерного общества «Ульяновское конструкторское бюро приборостроения»</w:t>
      </w:r>
      <w:r w:rsidR="00395EAA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(далее — УлГТУ, УМЗ, УКБП соответственно)</w:t>
      </w:r>
      <w:r w:rsidR="00135589" w:rsidRPr="00126043">
        <w:rPr>
          <w:rFonts w:ascii="PT Astra Serif" w:eastAsia="Calibri" w:hAnsi="PT Astra Serif" w:cs="Times New Roman"/>
          <w:spacing w:val="-6"/>
          <w:sz w:val="28"/>
          <w:szCs w:val="28"/>
        </w:rPr>
        <w:t>.</w:t>
      </w:r>
    </w:p>
    <w:p w14:paraId="0E40145F" w14:textId="1B484688" w:rsidR="000E50C8" w:rsidRPr="00841EE3" w:rsidRDefault="000E50C8" w:rsidP="00CC3A3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pacing w:val="-6"/>
          <w:sz w:val="28"/>
          <w:szCs w:val="28"/>
        </w:rPr>
      </w:pPr>
      <w:r w:rsidRPr="00841EE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Организатором </w:t>
      </w:r>
      <w:r w:rsidR="005F068D" w:rsidRPr="00841EE3">
        <w:rPr>
          <w:rFonts w:ascii="PT Astra Serif" w:eastAsia="Calibri" w:hAnsi="PT Astra Serif" w:cs="Times New Roman"/>
          <w:spacing w:val="-6"/>
          <w:sz w:val="28"/>
          <w:szCs w:val="28"/>
        </w:rPr>
        <w:t>Конференции</w:t>
      </w:r>
      <w:r w:rsidRPr="00841EE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являются Министерство просвещения </w:t>
      </w:r>
      <w:r w:rsidR="00F5240C" w:rsidRPr="00841EE3">
        <w:rPr>
          <w:rFonts w:ascii="PT Astra Serif" w:eastAsia="Calibri" w:hAnsi="PT Astra Serif" w:cs="Times New Roman"/>
          <w:spacing w:val="-6"/>
          <w:sz w:val="28"/>
          <w:szCs w:val="28"/>
        </w:rPr>
        <w:br/>
      </w:r>
      <w:r w:rsidRPr="00841EE3">
        <w:rPr>
          <w:rFonts w:ascii="PT Astra Serif" w:eastAsia="Calibri" w:hAnsi="PT Astra Serif" w:cs="Times New Roman"/>
          <w:spacing w:val="-6"/>
          <w:sz w:val="28"/>
          <w:szCs w:val="28"/>
        </w:rPr>
        <w:t>и воспитания Ульяновской области</w:t>
      </w:r>
      <w:r w:rsidR="00E53CD8" w:rsidRPr="00841EE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(далее — Министерство)</w:t>
      </w:r>
      <w:r w:rsidR="00236065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и по согласованию</w:t>
      </w:r>
      <w:r w:rsidRPr="00841EE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</w:t>
      </w:r>
      <w:r w:rsidR="00841EE3" w:rsidRPr="00841EE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муниципальное </w:t>
      </w:r>
      <w:r w:rsidRPr="00841EE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бюджетное общеобразовательное учреждение </w:t>
      </w:r>
      <w:r w:rsidR="00ED726F" w:rsidRPr="00841EE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«Ульяновский городской лицей при УлГТУ» </w:t>
      </w:r>
      <w:r w:rsidRPr="00841EE3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(далее – </w:t>
      </w:r>
      <w:r w:rsidR="00B218FA" w:rsidRPr="00841EE3">
        <w:rPr>
          <w:rFonts w:ascii="PT Astra Serif" w:eastAsia="Calibri" w:hAnsi="PT Astra Serif" w:cs="Times New Roman"/>
          <w:spacing w:val="-6"/>
          <w:sz w:val="28"/>
          <w:szCs w:val="28"/>
        </w:rPr>
        <w:t>Лицей</w:t>
      </w:r>
      <w:r w:rsidRPr="00841EE3">
        <w:rPr>
          <w:rFonts w:ascii="PT Astra Serif" w:eastAsia="Calibri" w:hAnsi="PT Astra Serif" w:cs="Times New Roman"/>
          <w:spacing w:val="-6"/>
          <w:sz w:val="28"/>
          <w:szCs w:val="28"/>
        </w:rPr>
        <w:t>).</w:t>
      </w:r>
    </w:p>
    <w:p w14:paraId="42CC8F3A" w14:textId="4A4B6286" w:rsidR="00B218FA" w:rsidRPr="00CC3A31" w:rsidRDefault="005C2169" w:rsidP="00CC3A31">
      <w:pPr>
        <w:pStyle w:val="ab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pacing w:val="-6"/>
          <w:sz w:val="28"/>
          <w:szCs w:val="28"/>
        </w:rPr>
      </w:pPr>
      <w:r w:rsidRPr="00CC3A31">
        <w:rPr>
          <w:rFonts w:ascii="PT Astra Serif" w:eastAsia="Calibri" w:hAnsi="PT Astra Serif" w:cs="Times New Roman"/>
          <w:spacing w:val="-6"/>
          <w:sz w:val="28"/>
          <w:szCs w:val="28"/>
        </w:rPr>
        <w:t>Конференци</w:t>
      </w:r>
      <w:r w:rsidR="00B218FA" w:rsidRPr="00CC3A31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я проводится с целью </w:t>
      </w:r>
      <w:r w:rsidR="00B218FA" w:rsidRPr="00CC3A31">
        <w:rPr>
          <w:rFonts w:ascii="PT Astra Serif" w:eastAsia="Times New Roman" w:hAnsi="PT Astra Serif" w:cs="Times New Roman"/>
          <w:sz w:val="28"/>
          <w:szCs w:val="28"/>
        </w:rPr>
        <w:t>популяризации научно-технического творчества, профессиональной ориентации, повышения престижа инженерно-технических профессий среди обучающихся.</w:t>
      </w:r>
    </w:p>
    <w:p w14:paraId="4BE96DFD" w14:textId="6E5B4628" w:rsidR="002C1BDC" w:rsidRPr="00CC3A31" w:rsidRDefault="00D54F42" w:rsidP="00CC3A31">
      <w:pPr>
        <w:pStyle w:val="ab"/>
        <w:numPr>
          <w:ilvl w:val="1"/>
          <w:numId w:val="12"/>
        </w:numPr>
        <w:spacing w:after="0" w:line="240" w:lineRule="auto"/>
        <w:jc w:val="both"/>
        <w:rPr>
          <w:rFonts w:ascii="PT Astra Serif" w:eastAsia="Calibri" w:hAnsi="PT Astra Serif" w:cs="Times New Roman"/>
          <w:spacing w:val="-6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 xml:space="preserve">Задачи </w:t>
      </w:r>
      <w:r w:rsidR="00B2270B" w:rsidRPr="00CC3A31">
        <w:rPr>
          <w:rFonts w:ascii="PT Astra Serif" w:eastAsia="Calibri" w:hAnsi="PT Astra Serif" w:cs="Times New Roman"/>
          <w:spacing w:val="-6"/>
          <w:sz w:val="28"/>
          <w:szCs w:val="28"/>
        </w:rPr>
        <w:t>Конференции</w:t>
      </w:r>
      <w:r w:rsidRPr="00CC3A31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7223EF31" w14:textId="7FE2CB4C" w:rsidR="002C1BDC" w:rsidRPr="00CC3A31" w:rsidRDefault="00F23BF6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 xml:space="preserve">формирование и совершенствование проектно-исследовательской деятельности </w:t>
      </w:r>
      <w:r w:rsidR="002467ED" w:rsidRPr="00CC3A31">
        <w:rPr>
          <w:rFonts w:ascii="PT Astra Serif" w:eastAsia="Times New Roman" w:hAnsi="PT Astra Serif" w:cs="Times New Roman"/>
          <w:sz w:val="28"/>
          <w:szCs w:val="28"/>
        </w:rPr>
        <w:t>об</w:t>
      </w:r>
      <w:r w:rsidRPr="00CC3A31">
        <w:rPr>
          <w:rFonts w:ascii="PT Astra Serif" w:eastAsia="Times New Roman" w:hAnsi="PT Astra Serif" w:cs="Times New Roman"/>
          <w:sz w:val="28"/>
          <w:szCs w:val="28"/>
        </w:rPr>
        <w:t>уча</w:t>
      </w:r>
      <w:r w:rsidR="002467ED" w:rsidRPr="00CC3A31">
        <w:rPr>
          <w:rFonts w:ascii="PT Astra Serif" w:eastAsia="Times New Roman" w:hAnsi="PT Astra Serif" w:cs="Times New Roman"/>
          <w:sz w:val="28"/>
          <w:szCs w:val="28"/>
        </w:rPr>
        <w:t>ю</w:t>
      </w:r>
      <w:r w:rsidRPr="00CC3A31">
        <w:rPr>
          <w:rFonts w:ascii="PT Astra Serif" w:eastAsia="Times New Roman" w:hAnsi="PT Astra Serif" w:cs="Times New Roman"/>
          <w:sz w:val="28"/>
          <w:szCs w:val="28"/>
        </w:rPr>
        <w:t xml:space="preserve">щихся; </w:t>
      </w:r>
    </w:p>
    <w:p w14:paraId="63C7A2FD" w14:textId="5C2F8F50" w:rsidR="00B2270B" w:rsidRPr="00CC3A31" w:rsidRDefault="00B2270B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>содействие развитию научных интересов обучающихся в сфере инженерии и высоких технологий;</w:t>
      </w:r>
    </w:p>
    <w:p w14:paraId="1693F769" w14:textId="7ED8F1F8" w:rsidR="00F23BF6" w:rsidRPr="00CC3A31" w:rsidRDefault="00F23BF6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 xml:space="preserve">содействие развитию творческой исследовательской активности </w:t>
      </w:r>
      <w:r w:rsidR="005C2169" w:rsidRPr="00CC3A31">
        <w:rPr>
          <w:rFonts w:ascii="PT Astra Serif" w:eastAsia="Times New Roman" w:hAnsi="PT Astra Serif" w:cs="Times New Roman"/>
          <w:sz w:val="28"/>
          <w:szCs w:val="28"/>
        </w:rPr>
        <w:t>обучающихся</w:t>
      </w:r>
      <w:r w:rsidR="00B2270B" w:rsidRPr="00CC3A31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46371D48" w14:textId="391D4162" w:rsidR="0063730A" w:rsidRPr="00CC3A31" w:rsidRDefault="00B218FA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 xml:space="preserve">создание условий для вовлечения </w:t>
      </w:r>
      <w:r w:rsidR="00236065">
        <w:rPr>
          <w:rFonts w:ascii="PT Astra Serif" w:eastAsia="Times New Roman" w:hAnsi="PT Astra Serif" w:cs="Times New Roman"/>
          <w:sz w:val="28"/>
          <w:szCs w:val="28"/>
        </w:rPr>
        <w:t>организаций</w:t>
      </w:r>
      <w:r w:rsidRPr="00CC3A3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94EEA">
        <w:rPr>
          <w:rFonts w:ascii="PT Astra Serif" w:eastAsia="Times New Roman" w:hAnsi="PT Astra Serif" w:cs="Times New Roman"/>
          <w:sz w:val="28"/>
          <w:szCs w:val="28"/>
        </w:rPr>
        <w:br/>
      </w:r>
      <w:r w:rsidRPr="00CC3A31">
        <w:rPr>
          <w:rFonts w:ascii="PT Astra Serif" w:eastAsia="Times New Roman" w:hAnsi="PT Astra Serif" w:cs="Times New Roman"/>
          <w:sz w:val="28"/>
          <w:szCs w:val="28"/>
        </w:rPr>
        <w:t>к профориентационной работе с обучающимися</w:t>
      </w:r>
      <w:r w:rsidR="00B2270B" w:rsidRPr="00CC3A31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19277572" w14:textId="4E3F9F7F" w:rsidR="00B218FA" w:rsidRPr="00CC3A31" w:rsidRDefault="00B218FA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 xml:space="preserve">установление контактов, укрепление отраслевых связей и партнёрского сотрудничества с </w:t>
      </w:r>
      <w:r w:rsidR="00236065">
        <w:rPr>
          <w:rFonts w:ascii="PT Astra Serif" w:eastAsia="Times New Roman" w:hAnsi="PT Astra Serif" w:cs="Times New Roman"/>
          <w:sz w:val="28"/>
          <w:szCs w:val="28"/>
        </w:rPr>
        <w:t>организациями</w:t>
      </w:r>
      <w:r w:rsidRPr="00CC3A31">
        <w:rPr>
          <w:rFonts w:ascii="PT Astra Serif" w:eastAsia="Times New Roman" w:hAnsi="PT Astra Serif" w:cs="Times New Roman"/>
          <w:sz w:val="28"/>
          <w:szCs w:val="28"/>
        </w:rPr>
        <w:t xml:space="preserve"> реального сектора экономики </w:t>
      </w:r>
      <w:r w:rsidR="00236065">
        <w:rPr>
          <w:rFonts w:ascii="PT Astra Serif" w:eastAsia="Times New Roman" w:hAnsi="PT Astra Serif" w:cs="Times New Roman"/>
          <w:sz w:val="28"/>
          <w:szCs w:val="28"/>
        </w:rPr>
        <w:t xml:space="preserve">Ульяновской </w:t>
      </w:r>
      <w:r w:rsidR="00236065">
        <w:rPr>
          <w:rFonts w:ascii="PT Astra Serif" w:eastAsia="Times New Roman" w:hAnsi="PT Astra Serif" w:cs="Times New Roman"/>
          <w:sz w:val="28"/>
          <w:szCs w:val="28"/>
        </w:rPr>
        <w:lastRenderedPageBreak/>
        <w:t>области</w:t>
      </w:r>
      <w:r w:rsidRPr="00CC3A31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198FCF4" w14:textId="7891C49F" w:rsidR="00B2270B" w:rsidRDefault="00B2270B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>выявление одарённых обучающихся.</w:t>
      </w:r>
    </w:p>
    <w:p w14:paraId="320DC138" w14:textId="77777777" w:rsidR="00236065" w:rsidRPr="00CC3A31" w:rsidRDefault="00236065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4EB73F6" w14:textId="73080C59" w:rsidR="00B218FA" w:rsidRPr="00CC3A31" w:rsidRDefault="00B218FA" w:rsidP="00CC3A31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color w:val="000000"/>
          <w:spacing w:val="-6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/>
          <w:color w:val="000000"/>
          <w:spacing w:val="-6"/>
          <w:sz w:val="28"/>
          <w:szCs w:val="28"/>
        </w:rPr>
        <w:t>Организация Конференции</w:t>
      </w:r>
    </w:p>
    <w:p w14:paraId="68832669" w14:textId="77777777" w:rsidR="00B218FA" w:rsidRPr="00CC3A31" w:rsidRDefault="00B218FA" w:rsidP="00CC3A3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000000"/>
          <w:spacing w:val="-6"/>
          <w:sz w:val="28"/>
          <w:szCs w:val="28"/>
        </w:rPr>
      </w:pPr>
    </w:p>
    <w:p w14:paraId="717CAC67" w14:textId="0B4BF721" w:rsidR="00B218FA" w:rsidRPr="00CC3A31" w:rsidRDefault="000323D3" w:rsidP="00CC3A31">
      <w:pPr>
        <w:pStyle w:val="ab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Общее руководство организацией и проведением Конференции осуществляет организационный комитет (далее — Оргкомитет), утвержд</w:t>
      </w:r>
      <w:r w:rsidR="00236065">
        <w:rPr>
          <w:rFonts w:ascii="PT Astra Serif" w:eastAsia="Times New Roman" w:hAnsi="PT Astra Serif" w:cs="Times New Roman"/>
          <w:bCs/>
          <w:sz w:val="28"/>
          <w:szCs w:val="28"/>
        </w:rPr>
        <w:t>ё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нный распоряжением Министерства.</w:t>
      </w:r>
    </w:p>
    <w:p w14:paraId="0BCD9C58" w14:textId="7783AECA" w:rsidR="000323D3" w:rsidRPr="00CC3A31" w:rsidRDefault="000323D3" w:rsidP="00CC3A31">
      <w:pPr>
        <w:pStyle w:val="ab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Оргкомитет Конференции:</w:t>
      </w:r>
    </w:p>
    <w:p w14:paraId="4588A019" w14:textId="547B6CAA" w:rsidR="000323D3" w:rsidRPr="00CC3A31" w:rsidRDefault="000323D3" w:rsidP="00CC3A3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утверждает состав экспертной комиссии Конференции;</w:t>
      </w:r>
    </w:p>
    <w:p w14:paraId="017882DA" w14:textId="21F88388" w:rsidR="000323D3" w:rsidRDefault="00003CD2" w:rsidP="00CC3A3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утверждает регламент Конференции;</w:t>
      </w:r>
    </w:p>
    <w:p w14:paraId="06A68233" w14:textId="1E6DAA6B" w:rsidR="00395EAA" w:rsidRPr="00CC3A31" w:rsidRDefault="00395EAA" w:rsidP="00CC3A3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обеспечивает проведение Конференции на всех этапов;</w:t>
      </w:r>
    </w:p>
    <w:p w14:paraId="4193682E" w14:textId="6B29AA1E" w:rsidR="00003CD2" w:rsidRPr="00CC3A31" w:rsidRDefault="00003CD2" w:rsidP="00CC3A3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подводит итоги Конференции и организует награждение победителей </w:t>
      </w:r>
      <w:r w:rsidR="00CF672D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и призёров;</w:t>
      </w:r>
    </w:p>
    <w:p w14:paraId="25CD8402" w14:textId="7D51FF37" w:rsidR="00003CD2" w:rsidRPr="00CC3A31" w:rsidRDefault="00003CD2" w:rsidP="00CC3A3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принимает предложения по совершенствованию и развитию Конференции;</w:t>
      </w:r>
    </w:p>
    <w:p w14:paraId="490DF4F6" w14:textId="1B4F15DD" w:rsidR="00003CD2" w:rsidRPr="00CC3A31" w:rsidRDefault="00003CD2" w:rsidP="00CC3A3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рассматривает и решает иные организационные вопросы.</w:t>
      </w:r>
    </w:p>
    <w:p w14:paraId="16C3EB93" w14:textId="4AB1E9E4" w:rsidR="00395EAA" w:rsidRDefault="00395EAA" w:rsidP="00CC3A31">
      <w:pPr>
        <w:pStyle w:val="ab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В состав экспертной комиссии входят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педагогические работники общеобразовательных организаций, расположенных на территории Ульяновской области и </w:t>
      </w:r>
      <w:r>
        <w:rPr>
          <w:rFonts w:ascii="PT Astra Serif" w:eastAsia="Calibri" w:hAnsi="PT Astra Serif" w:cs="Times New Roman"/>
          <w:spacing w:val="-6"/>
          <w:sz w:val="28"/>
          <w:szCs w:val="28"/>
        </w:rPr>
        <w:t>УлГТУ, представители УМЗ</w:t>
      </w:r>
      <w:r w:rsidR="00CF672D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и</w:t>
      </w:r>
      <w:r>
        <w:rPr>
          <w:rFonts w:ascii="PT Astra Serif" w:eastAsia="Calibri" w:hAnsi="PT Astra Serif" w:cs="Times New Roman"/>
          <w:spacing w:val="-6"/>
          <w:sz w:val="28"/>
          <w:szCs w:val="28"/>
        </w:rPr>
        <w:t xml:space="preserve"> УКБП</w:t>
      </w:r>
      <w:r w:rsidR="00CF672D">
        <w:rPr>
          <w:rFonts w:ascii="PT Astra Serif" w:eastAsia="Calibri" w:hAnsi="PT Astra Serif" w:cs="Times New Roman"/>
          <w:spacing w:val="-6"/>
          <w:sz w:val="28"/>
          <w:szCs w:val="28"/>
        </w:rPr>
        <w:t>.</w:t>
      </w:r>
    </w:p>
    <w:p w14:paraId="244E217B" w14:textId="702F810B" w:rsidR="00B218FA" w:rsidRPr="00CC3A31" w:rsidRDefault="00A46A28" w:rsidP="00CC3A31">
      <w:pPr>
        <w:pStyle w:val="ab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Контактное лицо: </w:t>
      </w:r>
      <w:proofErr w:type="spellStart"/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Жимолостнова</w:t>
      </w:r>
      <w:proofErr w:type="spellEnd"/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Вера Константиновна, заместитель директора по научно-методической работе Лицея, контактный телефон: </w:t>
      </w:r>
      <w:hyperlink r:id="rId8" w:history="1">
        <w:r w:rsidRPr="00CC3A31">
          <w:rPr>
            <w:rFonts w:ascii="PT Astra Serif" w:hAnsi="PT Astra Serif"/>
            <w:bCs/>
            <w:sz w:val="28"/>
            <w:szCs w:val="28"/>
          </w:rPr>
          <w:t>8(8422)440184</w:t>
        </w:r>
      </w:hyperlink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6D8666EA" w14:textId="56EEDAD6" w:rsidR="00FA2CC0" w:rsidRPr="00CC3A31" w:rsidRDefault="00FA2CC0" w:rsidP="00CC3A31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color w:val="000000"/>
          <w:spacing w:val="-6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/>
          <w:color w:val="000000"/>
          <w:spacing w:val="-6"/>
          <w:sz w:val="28"/>
          <w:szCs w:val="28"/>
        </w:rPr>
        <w:t xml:space="preserve">Участники </w:t>
      </w:r>
      <w:r w:rsidR="003F4DAB" w:rsidRPr="00CC3A31">
        <w:rPr>
          <w:rFonts w:ascii="PT Astra Serif" w:eastAsia="Times New Roman" w:hAnsi="PT Astra Serif" w:cs="Times New Roman"/>
          <w:b/>
          <w:sz w:val="28"/>
          <w:szCs w:val="28"/>
        </w:rPr>
        <w:t>Конференции</w:t>
      </w:r>
    </w:p>
    <w:p w14:paraId="6D07E86D" w14:textId="77777777" w:rsidR="002C1BDC" w:rsidRPr="00CC3A31" w:rsidRDefault="002C1BDC" w:rsidP="00CC3A3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PT Astra Serif" w:eastAsia="Times New Roman" w:hAnsi="PT Astra Serif" w:cs="Times New Roman"/>
          <w:b/>
          <w:color w:val="000000"/>
          <w:spacing w:val="-6"/>
          <w:sz w:val="28"/>
          <w:szCs w:val="28"/>
        </w:rPr>
      </w:pPr>
    </w:p>
    <w:p w14:paraId="58270E46" w14:textId="068FEAFA" w:rsidR="0020113F" w:rsidRPr="00CC3A31" w:rsidRDefault="00795218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>3</w:t>
      </w:r>
      <w:r w:rsidR="00FA2CC0" w:rsidRPr="00CC3A31">
        <w:rPr>
          <w:rFonts w:ascii="PT Astra Serif" w:eastAsia="Times New Roman" w:hAnsi="PT Astra Serif" w:cs="Times New Roman"/>
          <w:sz w:val="28"/>
          <w:szCs w:val="28"/>
        </w:rPr>
        <w:t xml:space="preserve">.1. </w:t>
      </w:r>
      <w:r w:rsidR="00FA2CC0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Участниками </w:t>
      </w:r>
      <w:r w:rsidR="003F4DAB" w:rsidRPr="00CC3A31">
        <w:rPr>
          <w:rFonts w:ascii="PT Astra Serif" w:eastAsia="Times New Roman" w:hAnsi="PT Astra Serif" w:cs="Times New Roman"/>
          <w:bCs/>
          <w:sz w:val="28"/>
          <w:szCs w:val="28"/>
        </w:rPr>
        <w:t>Конференции</w:t>
      </w:r>
      <w:r w:rsidR="00FA2CC0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являются обучающиеся 1-</w:t>
      </w:r>
      <w:r w:rsidR="003F4DAB" w:rsidRPr="00CC3A31">
        <w:rPr>
          <w:rFonts w:ascii="PT Astra Serif" w:eastAsia="Times New Roman" w:hAnsi="PT Astra Serif" w:cs="Times New Roman"/>
          <w:bCs/>
          <w:sz w:val="28"/>
          <w:szCs w:val="28"/>
        </w:rPr>
        <w:t>11</w:t>
      </w:r>
      <w:r w:rsidR="00FA2CC0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классов</w:t>
      </w:r>
      <w:r w:rsidR="00FA2CC0" w:rsidRPr="00CC3A31">
        <w:rPr>
          <w:rFonts w:ascii="PT Astra Serif" w:eastAsia="Times New Roman" w:hAnsi="PT Astra Serif" w:cs="Times New Roman"/>
          <w:sz w:val="28"/>
          <w:szCs w:val="28"/>
        </w:rPr>
        <w:t xml:space="preserve"> общеобразовательных организаций</w:t>
      </w:r>
      <w:r w:rsidR="00BF1A61" w:rsidRPr="00CC3A31">
        <w:rPr>
          <w:rFonts w:ascii="PT Astra Serif" w:eastAsia="Times New Roman" w:hAnsi="PT Astra Serif" w:cs="Times New Roman"/>
          <w:sz w:val="28"/>
          <w:szCs w:val="28"/>
        </w:rPr>
        <w:t>, находящихся на территории</w:t>
      </w:r>
      <w:r w:rsidR="00FA2CC0" w:rsidRPr="00CC3A31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области. </w:t>
      </w:r>
    </w:p>
    <w:p w14:paraId="36783051" w14:textId="3B9AD0F0" w:rsidR="003F4DAB" w:rsidRPr="00CC3A31" w:rsidRDefault="00795218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>3</w:t>
      </w:r>
      <w:r w:rsidR="00FA2CC0" w:rsidRPr="00CC3A31">
        <w:rPr>
          <w:rFonts w:ascii="PT Astra Serif" w:eastAsia="Times New Roman" w:hAnsi="PT Astra Serif" w:cs="Times New Roman"/>
          <w:sz w:val="28"/>
          <w:szCs w:val="28"/>
        </w:rPr>
        <w:t xml:space="preserve">.2. </w:t>
      </w:r>
      <w:r w:rsidR="004F478F" w:rsidRPr="00CC3A31">
        <w:rPr>
          <w:rFonts w:ascii="PT Astra Serif" w:eastAsia="Times New Roman" w:hAnsi="PT Astra Serif" w:cs="Times New Roman"/>
          <w:sz w:val="28"/>
          <w:szCs w:val="28"/>
        </w:rPr>
        <w:t>У</w:t>
      </w:r>
      <w:r w:rsidR="003F4DAB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частие в Конференции может </w:t>
      </w:r>
      <w:r w:rsidR="004F478F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быть </w:t>
      </w:r>
      <w:r w:rsidR="003F4DAB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индивидуальное или </w:t>
      </w:r>
      <w:r w:rsidR="004F478F" w:rsidRPr="00CC3A31">
        <w:rPr>
          <w:rFonts w:ascii="PT Astra Serif" w:eastAsia="Times New Roman" w:hAnsi="PT Astra Serif" w:cs="Times New Roman"/>
          <w:bCs/>
          <w:sz w:val="28"/>
          <w:szCs w:val="28"/>
        </w:rPr>
        <w:t>групповое.</w:t>
      </w:r>
    </w:p>
    <w:p w14:paraId="0900B29E" w14:textId="73BF13A8" w:rsidR="004F478F" w:rsidRPr="00CC3A31" w:rsidRDefault="000B5EFA" w:rsidP="00CC3A3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4F478F" w:rsidRPr="00CC3A31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4F478F" w:rsidRPr="00CC3A3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4F478F" w:rsidRPr="00395EAA">
        <w:rPr>
          <w:rFonts w:ascii="PT Astra Serif" w:eastAsia="Times New Roman" w:hAnsi="PT Astra Serif" w:cs="Times New Roman"/>
          <w:sz w:val="28"/>
          <w:szCs w:val="28"/>
        </w:rPr>
        <w:t xml:space="preserve">Участие в </w:t>
      </w:r>
      <w:r w:rsidR="00236065">
        <w:rPr>
          <w:rFonts w:ascii="PT Astra Serif" w:eastAsia="Times New Roman" w:hAnsi="PT Astra Serif" w:cs="Times New Roman"/>
          <w:sz w:val="28"/>
          <w:szCs w:val="28"/>
        </w:rPr>
        <w:t>Конференции</w:t>
      </w:r>
      <w:r w:rsidR="004F478F" w:rsidRPr="00395EAA">
        <w:rPr>
          <w:rFonts w:ascii="PT Astra Serif" w:eastAsia="Times New Roman" w:hAnsi="PT Astra Serif" w:cs="Times New Roman"/>
          <w:sz w:val="28"/>
          <w:szCs w:val="28"/>
        </w:rPr>
        <w:t xml:space="preserve"> бесплатное, взимание оплаты за участие </w:t>
      </w:r>
      <w:r w:rsidR="004F478F" w:rsidRPr="00395EAA">
        <w:rPr>
          <w:rFonts w:ascii="PT Astra Serif" w:eastAsia="Times New Roman" w:hAnsi="PT Astra Serif" w:cs="Times New Roman"/>
          <w:sz w:val="28"/>
          <w:szCs w:val="28"/>
        </w:rPr>
        <w:br/>
        <w:t>не допускается.</w:t>
      </w:r>
    </w:p>
    <w:p w14:paraId="7AE8FED2" w14:textId="7AD0FE22" w:rsidR="001D17B0" w:rsidRPr="00CC3A31" w:rsidRDefault="001D17B0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46D6CE1" w14:textId="35116FB5" w:rsidR="00A46A28" w:rsidRPr="00CC3A31" w:rsidRDefault="00A46A28" w:rsidP="00CC3A31">
      <w:pPr>
        <w:pStyle w:val="ab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/>
          <w:bCs/>
          <w:sz w:val="28"/>
          <w:szCs w:val="28"/>
        </w:rPr>
        <w:t>Сроки и место проведения Конференции</w:t>
      </w:r>
    </w:p>
    <w:p w14:paraId="1C394CEE" w14:textId="77777777" w:rsidR="00A46A28" w:rsidRPr="00CC3A31" w:rsidRDefault="00A46A28" w:rsidP="00CC3A31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E18805F" w14:textId="77777777" w:rsidR="00830B5B" w:rsidRPr="00CC3A31" w:rsidRDefault="00A46A28" w:rsidP="00CC3A31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Calibri" w:hAnsi="PT Astra Serif" w:cs="Times New Roman"/>
          <w:spacing w:val="-6"/>
          <w:sz w:val="28"/>
          <w:szCs w:val="28"/>
        </w:rPr>
        <w:t>Конференция</w:t>
      </w:r>
      <w:r w:rsidRPr="00CC3A31">
        <w:rPr>
          <w:rFonts w:ascii="PT Astra Serif" w:eastAsia="Times New Roman" w:hAnsi="PT Astra Serif" w:cs="Times New Roman"/>
          <w:sz w:val="28"/>
          <w:szCs w:val="28"/>
        </w:rPr>
        <w:t xml:space="preserve"> проводится в два этапа:</w:t>
      </w:r>
    </w:p>
    <w:p w14:paraId="7B42CCDC" w14:textId="135279D4" w:rsidR="00A46A28" w:rsidRPr="00CC3A31" w:rsidRDefault="00A46A28" w:rsidP="00CC3A31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отборочный (заочный) этап с 1 по 20 февраля 2025 года;</w:t>
      </w:r>
    </w:p>
    <w:p w14:paraId="0C581036" w14:textId="008DDF21" w:rsidR="00A46A28" w:rsidRPr="00CC3A31" w:rsidRDefault="00830B5B" w:rsidP="00CC3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заключительный </w:t>
      </w:r>
      <w:r w:rsidR="009D495E">
        <w:rPr>
          <w:rFonts w:ascii="PT Astra Serif" w:eastAsia="Times New Roman" w:hAnsi="PT Astra Serif" w:cs="Times New Roman"/>
          <w:bCs/>
          <w:sz w:val="28"/>
          <w:szCs w:val="28"/>
        </w:rPr>
        <w:t>(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очный </w:t>
      </w:r>
      <w:r w:rsidR="009D495E">
        <w:rPr>
          <w:rFonts w:ascii="PT Astra Serif" w:hAnsi="PT Astra Serif"/>
          <w:color w:val="000000"/>
          <w:sz w:val="28"/>
          <w:szCs w:val="28"/>
        </w:rPr>
        <w:t xml:space="preserve">и </w:t>
      </w:r>
      <w:r w:rsidR="00BD03B0">
        <w:rPr>
          <w:rFonts w:ascii="PT Astra Serif" w:hAnsi="PT Astra Serif"/>
          <w:color w:val="000000"/>
          <w:sz w:val="28"/>
          <w:szCs w:val="28"/>
        </w:rPr>
        <w:t>заочный</w:t>
      </w:r>
      <w:r w:rsidRPr="00CC3A31">
        <w:rPr>
          <w:rFonts w:ascii="PT Astra Serif" w:hAnsi="PT Astra Serif"/>
          <w:color w:val="000000"/>
          <w:sz w:val="28"/>
          <w:szCs w:val="28"/>
        </w:rPr>
        <w:t>) – 27 февраля 2025 года.</w:t>
      </w:r>
    </w:p>
    <w:p w14:paraId="742AC73F" w14:textId="19225EB1" w:rsidR="00830B5B" w:rsidRPr="00CC3A31" w:rsidRDefault="00830B5B" w:rsidP="00CC3A31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sz w:val="28"/>
          <w:szCs w:val="28"/>
        </w:rPr>
        <w:t>Место проведения Конференции: Лицей, г. Ульяновск, ул. Радищева, д. 102.</w:t>
      </w:r>
    </w:p>
    <w:p w14:paraId="2F9A5807" w14:textId="77777777" w:rsidR="00A46A28" w:rsidRDefault="00A46A28" w:rsidP="00CC3A31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</w:rPr>
      </w:pPr>
    </w:p>
    <w:p w14:paraId="55AE044E" w14:textId="54AD2D14" w:rsidR="00DE4A79" w:rsidRPr="00DE4A79" w:rsidRDefault="00DE4A79" w:rsidP="00841EE3">
      <w:pPr>
        <w:pStyle w:val="ab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E4A79">
        <w:rPr>
          <w:rFonts w:ascii="PT Astra Serif" w:eastAsia="Times New Roman" w:hAnsi="PT Astra Serif" w:cs="Times New Roman"/>
          <w:b/>
          <w:bCs/>
          <w:sz w:val="28"/>
          <w:szCs w:val="28"/>
        </w:rPr>
        <w:t>Проведение Конференции</w:t>
      </w:r>
    </w:p>
    <w:p w14:paraId="5225D4FC" w14:textId="77777777" w:rsidR="00DE4A79" w:rsidRDefault="00DE4A79" w:rsidP="00CC3A31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</w:rPr>
      </w:pPr>
    </w:p>
    <w:p w14:paraId="689367EA" w14:textId="3E760C29" w:rsidR="00DE4A79" w:rsidRDefault="00DE4A79" w:rsidP="001D6801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</w:rPr>
      </w:pPr>
      <w:r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На Конференцию участники представляют </w:t>
      </w:r>
      <w:r w:rsidR="00FA1EAD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проекты </w:t>
      </w:r>
      <w:r>
        <w:rPr>
          <w:rFonts w:ascii="PT Astra Serif" w:eastAsia="Times New Roman" w:hAnsi="PT Astra Serif" w:cs="Times New Roman"/>
          <w:spacing w:val="-6"/>
          <w:sz w:val="28"/>
          <w:szCs w:val="28"/>
        </w:rPr>
        <w:t>по следующим секциям:</w:t>
      </w:r>
    </w:p>
    <w:p w14:paraId="1AC5D8D0" w14:textId="2CBAB126" w:rsidR="00DE4A79" w:rsidRPr="00DE4A79" w:rsidRDefault="00DE4A79" w:rsidP="00DE4A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ф</w:t>
      </w:r>
      <w:r w:rsidRPr="00DE4A79">
        <w:rPr>
          <w:rFonts w:ascii="PT Astra Serif" w:eastAsia="Times New Roman" w:hAnsi="PT Astra Serif" w:cs="Times New Roman"/>
          <w:bCs/>
          <w:sz w:val="28"/>
          <w:szCs w:val="28"/>
        </w:rPr>
        <w:t>изика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331B50BF" w14:textId="2FA43335" w:rsidR="00DE4A79" w:rsidRPr="00DE4A79" w:rsidRDefault="00DE4A79" w:rsidP="00DE4A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м</w:t>
      </w:r>
      <w:r w:rsidRPr="00DE4A79">
        <w:rPr>
          <w:rFonts w:ascii="PT Astra Serif" w:eastAsia="Times New Roman" w:hAnsi="PT Astra Serif" w:cs="Times New Roman"/>
          <w:bCs/>
          <w:sz w:val="28"/>
          <w:szCs w:val="28"/>
        </w:rPr>
        <w:t>атематика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39F5772B" w14:textId="33901435" w:rsidR="00DE4A79" w:rsidRPr="00DE4A79" w:rsidRDefault="00DE4A79" w:rsidP="00DE4A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и</w:t>
      </w:r>
      <w:r w:rsidRPr="00DE4A79">
        <w:rPr>
          <w:rFonts w:ascii="PT Astra Serif" w:eastAsia="Times New Roman" w:hAnsi="PT Astra Serif" w:cs="Times New Roman"/>
          <w:bCs/>
          <w:sz w:val="28"/>
          <w:szCs w:val="28"/>
        </w:rPr>
        <w:t>нформатика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18E986EA" w14:textId="4B458430" w:rsidR="00DE4A79" w:rsidRPr="00CC3A31" w:rsidRDefault="00DE4A79" w:rsidP="00DE4A79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е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стественно-научное направление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51E96DC3" w14:textId="508423AD" w:rsidR="00DE4A79" w:rsidRPr="00DE4A79" w:rsidRDefault="00DE4A79" w:rsidP="00DE4A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ю</w:t>
      </w:r>
      <w:r w:rsidRPr="00DE4A79">
        <w:rPr>
          <w:rFonts w:ascii="PT Astra Serif" w:eastAsia="Times New Roman" w:hAnsi="PT Astra Serif" w:cs="Times New Roman"/>
          <w:bCs/>
          <w:sz w:val="28"/>
          <w:szCs w:val="28"/>
        </w:rPr>
        <w:t>ный инженер-исследователь (1-4 кл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ассы</w:t>
      </w:r>
      <w:r w:rsidRPr="00DE4A79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0324B8DF" w14:textId="32BE8B5B" w:rsidR="00DE4A79" w:rsidRPr="00DE4A79" w:rsidRDefault="00DE4A79" w:rsidP="00DE4A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б</w:t>
      </w:r>
      <w:r w:rsidRPr="00DE4A79">
        <w:rPr>
          <w:rFonts w:ascii="PT Astra Serif" w:eastAsia="Times New Roman" w:hAnsi="PT Astra Serif" w:cs="Times New Roman"/>
          <w:bCs/>
          <w:sz w:val="28"/>
          <w:szCs w:val="28"/>
        </w:rPr>
        <w:t>удущий инженер (5-11 кл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ассы</w:t>
      </w:r>
      <w:r w:rsidRPr="00DE4A79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32D4ED1F" w14:textId="52F4F959" w:rsidR="00DE4A79" w:rsidRPr="00CC3A31" w:rsidRDefault="00DE4A79" w:rsidP="00DE4A79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социальные проекты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Я-гражданин России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»,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14:paraId="2D999B40" w14:textId="2026FC75" w:rsidR="00DE4A79" w:rsidRDefault="00DE4A79" w:rsidP="00DE4A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DE4A79">
        <w:rPr>
          <w:rFonts w:ascii="PT Astra Serif" w:eastAsia="Times New Roman" w:hAnsi="PT Astra Serif" w:cs="Times New Roman"/>
          <w:bCs/>
          <w:sz w:val="28"/>
          <w:szCs w:val="28"/>
        </w:rPr>
        <w:t>Мирное небо – наша профессия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Pr="00DE4A79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78E5C0AF" w14:textId="1FA8F538" w:rsidR="00DE4A79" w:rsidRPr="00024849" w:rsidRDefault="00024849" w:rsidP="00841EE3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Конференция</w:t>
      </w:r>
      <w:r w:rsidR="00DE4A79" w:rsidRPr="00024849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проводится </w:t>
      </w:r>
      <w:r w:rsidR="00126043">
        <w:rPr>
          <w:rFonts w:ascii="PT Astra Serif" w:eastAsia="Times New Roman" w:hAnsi="PT Astra Serif" w:cs="Times New Roman"/>
          <w:bCs/>
          <w:sz w:val="28"/>
          <w:szCs w:val="28"/>
        </w:rPr>
        <w:t>по</w:t>
      </w:r>
      <w:r w:rsidR="00DE4A79" w:rsidRPr="00024849">
        <w:rPr>
          <w:rFonts w:ascii="PT Astra Serif" w:eastAsia="Times New Roman" w:hAnsi="PT Astra Serif" w:cs="Times New Roman"/>
          <w:bCs/>
          <w:sz w:val="28"/>
          <w:szCs w:val="28"/>
        </w:rPr>
        <w:t xml:space="preserve"> следующи</w:t>
      </w:r>
      <w:r w:rsidR="00126043">
        <w:rPr>
          <w:rFonts w:ascii="PT Astra Serif" w:eastAsia="Times New Roman" w:hAnsi="PT Astra Serif" w:cs="Times New Roman"/>
          <w:bCs/>
          <w:sz w:val="28"/>
          <w:szCs w:val="28"/>
        </w:rPr>
        <w:t>м</w:t>
      </w:r>
      <w:r w:rsidR="00DE4A79" w:rsidRPr="00024849">
        <w:rPr>
          <w:rFonts w:ascii="PT Astra Serif" w:eastAsia="Times New Roman" w:hAnsi="PT Astra Serif" w:cs="Times New Roman"/>
          <w:bCs/>
          <w:sz w:val="28"/>
          <w:szCs w:val="28"/>
        </w:rPr>
        <w:t xml:space="preserve"> возрастны</w:t>
      </w:r>
      <w:r w:rsidR="00126043">
        <w:rPr>
          <w:rFonts w:ascii="PT Astra Serif" w:eastAsia="Times New Roman" w:hAnsi="PT Astra Serif" w:cs="Times New Roman"/>
          <w:bCs/>
          <w:sz w:val="28"/>
          <w:szCs w:val="28"/>
        </w:rPr>
        <w:t>м</w:t>
      </w:r>
      <w:r w:rsidR="00DE4A79" w:rsidRPr="00024849">
        <w:rPr>
          <w:rFonts w:ascii="PT Astra Serif" w:eastAsia="Times New Roman" w:hAnsi="PT Astra Serif" w:cs="Times New Roman"/>
          <w:bCs/>
          <w:sz w:val="28"/>
          <w:szCs w:val="28"/>
        </w:rPr>
        <w:t xml:space="preserve"> группа</w:t>
      </w:r>
      <w:r w:rsidR="00126043">
        <w:rPr>
          <w:rFonts w:ascii="PT Astra Serif" w:eastAsia="Times New Roman" w:hAnsi="PT Astra Serif" w:cs="Times New Roman"/>
          <w:bCs/>
          <w:sz w:val="28"/>
          <w:szCs w:val="28"/>
        </w:rPr>
        <w:t>м</w:t>
      </w:r>
      <w:r w:rsidR="00DE4A79" w:rsidRPr="00024849">
        <w:rPr>
          <w:rFonts w:ascii="PT Astra Serif" w:eastAsia="Times New Roman" w:hAnsi="PT Astra Serif" w:cs="Times New Roman"/>
          <w:bCs/>
          <w:sz w:val="28"/>
          <w:szCs w:val="28"/>
        </w:rPr>
        <w:t>:</w:t>
      </w:r>
    </w:p>
    <w:p w14:paraId="211E02FF" w14:textId="733DC716" w:rsidR="00DE4A79" w:rsidRPr="00CC3A31" w:rsidRDefault="00236065" w:rsidP="00024849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6-8 лет</w:t>
      </w:r>
      <w:r w:rsidR="00024849"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1765A936" w14:textId="6AA470BA" w:rsidR="00DE4A79" w:rsidRPr="00DE4A79" w:rsidRDefault="00236065" w:rsidP="000248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9-10</w:t>
      </w:r>
      <w:r w:rsidR="00DE4A79" w:rsidRPr="00DE4A79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лет</w:t>
      </w:r>
      <w:r w:rsidR="00024849"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3219356A" w14:textId="3674AA3F" w:rsidR="00DE4A79" w:rsidRPr="00CC3A31" w:rsidRDefault="00236065" w:rsidP="00024849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11-12</w:t>
      </w:r>
      <w:r w:rsidR="00DE4A79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лет</w:t>
      </w:r>
      <w:r w:rsidR="00024849"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0C22F136" w14:textId="155D08E1" w:rsidR="00DE4A79" w:rsidRPr="00CC3A31" w:rsidRDefault="00236065" w:rsidP="00024849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12-15</w:t>
      </w:r>
      <w:r w:rsidR="00DE4A79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лет</w:t>
      </w:r>
      <w:r w:rsidR="00024849">
        <w:rPr>
          <w:rFonts w:ascii="PT Astra Serif" w:eastAsia="Times New Roman" w:hAnsi="PT Astra Serif" w:cs="Times New Roman"/>
          <w:bCs/>
          <w:sz w:val="28"/>
          <w:szCs w:val="28"/>
        </w:rPr>
        <w:t>,</w:t>
      </w:r>
    </w:p>
    <w:p w14:paraId="338C65F5" w14:textId="65875AF4" w:rsidR="00DE4A79" w:rsidRPr="00CC3A31" w:rsidRDefault="00236065" w:rsidP="00024849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16-18</w:t>
      </w:r>
      <w:r w:rsidR="00DE4A79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лет</w:t>
      </w:r>
      <w:r w:rsidR="00024849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542ECAB7" w14:textId="2666B788" w:rsidR="00CC3A31" w:rsidRDefault="00CC3A31" w:rsidP="00CC3A31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На Конференцию могут быть представлены как индивидуальные, так и коллективные работы исследовательского, поискового, рационализаторского </w:t>
      </w:r>
      <w:r w:rsidR="00CF672D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и изобретательского характера в форме проекта.</w:t>
      </w:r>
    </w:p>
    <w:p w14:paraId="238C757E" w14:textId="75C65E52" w:rsidR="00F05669" w:rsidRPr="00F05669" w:rsidRDefault="004D58BF" w:rsidP="00F05669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F05669">
        <w:rPr>
          <w:rFonts w:ascii="PT Astra Serif" w:eastAsia="Times New Roman" w:hAnsi="PT Astra Serif" w:cs="Times New Roman"/>
          <w:bCs/>
          <w:sz w:val="28"/>
          <w:szCs w:val="28"/>
        </w:rPr>
        <w:t>Для участия в</w:t>
      </w:r>
      <w:r w:rsidR="00205C3B" w:rsidRPr="00F05669">
        <w:rPr>
          <w:rFonts w:ascii="PT Astra Serif" w:eastAsia="Times New Roman" w:hAnsi="PT Astra Serif" w:cs="Times New Roman"/>
          <w:bCs/>
          <w:sz w:val="28"/>
          <w:szCs w:val="28"/>
        </w:rPr>
        <w:t xml:space="preserve"> Конференци</w:t>
      </w:r>
      <w:r w:rsidRPr="00F05669">
        <w:rPr>
          <w:rFonts w:ascii="PT Astra Serif" w:eastAsia="Times New Roman" w:hAnsi="PT Astra Serif" w:cs="Times New Roman"/>
          <w:bCs/>
          <w:sz w:val="28"/>
          <w:szCs w:val="28"/>
        </w:rPr>
        <w:t>и</w:t>
      </w:r>
      <w:r w:rsidR="00205C3B" w:rsidRPr="00F05669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F05669">
        <w:rPr>
          <w:rFonts w:ascii="PT Astra Serif" w:eastAsia="Times New Roman" w:hAnsi="PT Astra Serif" w:cs="Times New Roman"/>
          <w:bCs/>
          <w:sz w:val="28"/>
          <w:szCs w:val="28"/>
        </w:rPr>
        <w:t>обучающи</w:t>
      </w:r>
      <w:r w:rsidR="002B3CA9">
        <w:rPr>
          <w:rFonts w:ascii="PT Astra Serif" w:eastAsia="Times New Roman" w:hAnsi="PT Astra Serif" w:cs="Times New Roman"/>
          <w:bCs/>
          <w:sz w:val="28"/>
          <w:szCs w:val="28"/>
        </w:rPr>
        <w:t>йся</w:t>
      </w:r>
      <w:r w:rsidRPr="00F05669">
        <w:rPr>
          <w:rFonts w:ascii="PT Astra Serif" w:eastAsia="Times New Roman" w:hAnsi="PT Astra Serif" w:cs="Times New Roman"/>
          <w:bCs/>
          <w:sz w:val="28"/>
          <w:szCs w:val="28"/>
        </w:rPr>
        <w:t xml:space="preserve"> направля</w:t>
      </w:r>
      <w:r w:rsidR="00292BCA">
        <w:rPr>
          <w:rFonts w:ascii="PT Astra Serif" w:eastAsia="Times New Roman" w:hAnsi="PT Astra Serif" w:cs="Times New Roman"/>
          <w:bCs/>
          <w:sz w:val="28"/>
          <w:szCs w:val="28"/>
        </w:rPr>
        <w:t>е</w:t>
      </w:r>
      <w:r w:rsidRPr="00F05669">
        <w:rPr>
          <w:rFonts w:ascii="PT Astra Serif" w:eastAsia="Times New Roman" w:hAnsi="PT Astra Serif" w:cs="Times New Roman"/>
          <w:bCs/>
          <w:sz w:val="28"/>
          <w:szCs w:val="28"/>
        </w:rPr>
        <w:t xml:space="preserve">т </w:t>
      </w:r>
      <w:r w:rsidR="00565AF2" w:rsidRPr="00F05669">
        <w:rPr>
          <w:rFonts w:ascii="PT Astra Serif" w:eastAsia="Times New Roman" w:hAnsi="PT Astra Serif" w:cs="Times New Roman"/>
          <w:bCs/>
          <w:sz w:val="28"/>
          <w:szCs w:val="28"/>
        </w:rPr>
        <w:t>до 01.02.202</w:t>
      </w:r>
      <w:r w:rsidR="00565AF2">
        <w:rPr>
          <w:rFonts w:ascii="PT Astra Serif" w:eastAsia="Times New Roman" w:hAnsi="PT Astra Serif" w:cs="Times New Roman"/>
          <w:bCs/>
          <w:sz w:val="28"/>
          <w:szCs w:val="28"/>
        </w:rPr>
        <w:t xml:space="preserve">5 года </w:t>
      </w:r>
      <w:r w:rsidR="00292BCA">
        <w:rPr>
          <w:rFonts w:ascii="PT Astra Serif" w:eastAsia="Times New Roman" w:hAnsi="PT Astra Serif" w:cs="Times New Roman"/>
          <w:bCs/>
          <w:sz w:val="28"/>
          <w:szCs w:val="28"/>
        </w:rPr>
        <w:t xml:space="preserve">текстовой </w:t>
      </w:r>
      <w:r w:rsidR="00205C3B" w:rsidRPr="00FA1EAD">
        <w:rPr>
          <w:rFonts w:ascii="PT Astra Serif" w:eastAsia="Times New Roman" w:hAnsi="PT Astra Serif" w:cs="Times New Roman"/>
          <w:bCs/>
          <w:sz w:val="28"/>
          <w:szCs w:val="28"/>
        </w:rPr>
        <w:t>проект</w:t>
      </w:r>
      <w:r w:rsidR="002B3CA9">
        <w:rPr>
          <w:rFonts w:ascii="PT Astra Serif" w:eastAsia="Times New Roman" w:hAnsi="PT Astra Serif" w:cs="Times New Roman"/>
          <w:bCs/>
          <w:sz w:val="28"/>
          <w:szCs w:val="28"/>
        </w:rPr>
        <w:t xml:space="preserve">, презентацию проекта </w:t>
      </w:r>
      <w:r w:rsidR="00205C3B" w:rsidRPr="00F05669">
        <w:rPr>
          <w:rFonts w:ascii="PT Astra Serif" w:eastAsia="Times New Roman" w:hAnsi="PT Astra Serif" w:cs="Times New Roman"/>
          <w:bCs/>
          <w:sz w:val="28"/>
          <w:szCs w:val="28"/>
        </w:rPr>
        <w:t>и видеоролик защит</w:t>
      </w:r>
      <w:r w:rsidR="00F05669" w:rsidRPr="00F05669">
        <w:rPr>
          <w:rFonts w:ascii="PT Astra Serif" w:eastAsia="Times New Roman" w:hAnsi="PT Astra Serif" w:cs="Times New Roman"/>
          <w:bCs/>
          <w:sz w:val="28"/>
          <w:szCs w:val="28"/>
        </w:rPr>
        <w:t>ы</w:t>
      </w:r>
      <w:r w:rsidR="00205C3B" w:rsidRPr="00F05669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проекта</w:t>
      </w:r>
      <w:r w:rsidR="00F05669" w:rsidRPr="00F05669">
        <w:rPr>
          <w:rFonts w:ascii="PT Astra Serif" w:eastAsia="Times New Roman" w:hAnsi="PT Astra Serif" w:cs="Times New Roman"/>
          <w:bCs/>
          <w:sz w:val="28"/>
          <w:szCs w:val="28"/>
        </w:rPr>
        <w:t xml:space="preserve"> участником (выступление) протяжённостью не более </w:t>
      </w:r>
      <w:r w:rsidR="00205C3B" w:rsidRPr="00F05669">
        <w:rPr>
          <w:rFonts w:ascii="PT Astra Serif" w:eastAsia="Times New Roman" w:hAnsi="PT Astra Serif" w:cs="Times New Roman"/>
          <w:bCs/>
          <w:sz w:val="28"/>
          <w:szCs w:val="28"/>
        </w:rPr>
        <w:t>3 минут</w:t>
      </w:r>
      <w:r w:rsidR="00F05669" w:rsidRPr="00F05669">
        <w:rPr>
          <w:rFonts w:ascii="PT Astra Serif" w:eastAsia="Times New Roman" w:hAnsi="PT Astra Serif" w:cs="Times New Roman"/>
          <w:bCs/>
          <w:sz w:val="28"/>
          <w:szCs w:val="28"/>
        </w:rPr>
        <w:t xml:space="preserve"> на адрес электронной почты</w:t>
      </w:r>
      <w:r w:rsidR="00CF672D">
        <w:rPr>
          <w:rFonts w:ascii="PT Astra Serif" w:eastAsia="Times New Roman" w:hAnsi="PT Astra Serif" w:cs="Times New Roman"/>
          <w:bCs/>
          <w:sz w:val="28"/>
          <w:szCs w:val="28"/>
        </w:rPr>
        <w:t>:</w:t>
      </w:r>
      <w:r w:rsidR="00F05669" w:rsidRPr="00F05669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hyperlink r:id="rId9" w:history="1">
        <w:r w:rsidR="00F05669" w:rsidRPr="00F05669">
          <w:rPr>
            <w:rFonts w:ascii="PT Astra Serif" w:eastAsia="Times New Roman" w:hAnsi="PT Astra Serif" w:cs="Times New Roman"/>
            <w:bCs/>
            <w:sz w:val="28"/>
            <w:szCs w:val="28"/>
          </w:rPr>
          <w:t>vk_zh@list.ru</w:t>
        </w:r>
      </w:hyperlink>
      <w:r w:rsidR="00F05669" w:rsidRPr="00F05669">
        <w:rPr>
          <w:rFonts w:ascii="PT Astra Serif" w:eastAsia="Times New Roman" w:hAnsi="PT Astra Serif" w:cs="Times New Roman"/>
          <w:bCs/>
          <w:sz w:val="28"/>
          <w:szCs w:val="28"/>
        </w:rPr>
        <w:t>. Работы, присланные позже</w:t>
      </w:r>
      <w:r w:rsidR="00F05669"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="00F05669" w:rsidRPr="00F05669">
        <w:rPr>
          <w:rFonts w:ascii="PT Astra Serif" w:eastAsia="Times New Roman" w:hAnsi="PT Astra Serif" w:cs="Times New Roman"/>
          <w:bCs/>
          <w:sz w:val="28"/>
          <w:szCs w:val="28"/>
        </w:rPr>
        <w:t xml:space="preserve"> рассматриваться не будут. </w:t>
      </w:r>
    </w:p>
    <w:p w14:paraId="2223BDC0" w14:textId="719EAD64" w:rsidR="00CC3A31" w:rsidRPr="00205C3B" w:rsidRDefault="00292BCA" w:rsidP="00205C3B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Текстовой п</w:t>
      </w:r>
      <w:r w:rsidR="00205C3B" w:rsidRPr="00FA1EAD">
        <w:rPr>
          <w:rFonts w:ascii="PT Astra Serif" w:eastAsia="Times New Roman" w:hAnsi="PT Astra Serif" w:cs="Times New Roman"/>
          <w:bCs/>
          <w:sz w:val="28"/>
          <w:szCs w:val="28"/>
        </w:rPr>
        <w:t>роект</w:t>
      </w:r>
      <w:r w:rsidR="00205C3B"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долж</w:t>
      </w:r>
      <w:r w:rsidR="00205C3B">
        <w:rPr>
          <w:rFonts w:ascii="PT Astra Serif" w:eastAsia="Times New Roman" w:hAnsi="PT Astra Serif" w:cs="Times New Roman"/>
          <w:bCs/>
          <w:sz w:val="28"/>
          <w:szCs w:val="28"/>
        </w:rPr>
        <w:t>е</w:t>
      </w:r>
      <w:r w:rsidR="00205C3B" w:rsidRPr="00CC3A31">
        <w:rPr>
          <w:rFonts w:ascii="PT Astra Serif" w:eastAsia="Times New Roman" w:hAnsi="PT Astra Serif" w:cs="Times New Roman"/>
          <w:bCs/>
          <w:sz w:val="28"/>
          <w:szCs w:val="28"/>
        </w:rPr>
        <w:t>н</w:t>
      </w:r>
      <w:r w:rsidR="00205C3B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CC3A31" w:rsidRPr="00205C3B">
        <w:rPr>
          <w:rFonts w:ascii="PT Astra Serif" w:eastAsia="Times New Roman" w:hAnsi="PT Astra Serif" w:cs="Times New Roman"/>
          <w:bCs/>
          <w:sz w:val="28"/>
          <w:szCs w:val="28"/>
        </w:rPr>
        <w:t>со</w:t>
      </w:r>
      <w:r w:rsidR="00012AF3">
        <w:rPr>
          <w:rFonts w:ascii="PT Astra Serif" w:eastAsia="Times New Roman" w:hAnsi="PT Astra Serif" w:cs="Times New Roman"/>
          <w:bCs/>
          <w:sz w:val="28"/>
          <w:szCs w:val="28"/>
        </w:rPr>
        <w:t>стоять из</w:t>
      </w:r>
      <w:r w:rsidR="00CC3A31" w:rsidRPr="00205C3B">
        <w:rPr>
          <w:rFonts w:ascii="PT Astra Serif" w:eastAsia="Times New Roman" w:hAnsi="PT Astra Serif" w:cs="Times New Roman"/>
          <w:bCs/>
          <w:sz w:val="28"/>
          <w:szCs w:val="28"/>
        </w:rPr>
        <w:t>:</w:t>
      </w:r>
    </w:p>
    <w:p w14:paraId="29BA1B23" w14:textId="05070CF1" w:rsidR="00012AF3" w:rsidRDefault="00012AF3" w:rsidP="00CC3A31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титульного листа с указанием секции, на которую предоставляется работа</w:t>
      </w:r>
      <w:r w:rsidR="00901E93">
        <w:rPr>
          <w:rFonts w:ascii="PT Astra Serif" w:eastAsia="Times New Roman" w:hAnsi="PT Astra Serif" w:cs="Times New Roman"/>
          <w:bCs/>
          <w:sz w:val="28"/>
          <w:szCs w:val="28"/>
        </w:rPr>
        <w:t xml:space="preserve"> (приложение №1 к Положению о Конференции)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14:paraId="50333E79" w14:textId="428A819F" w:rsidR="00CC3A31" w:rsidRPr="00CC3A31" w:rsidRDefault="00CC3A31" w:rsidP="00CC3A31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в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ведени</w:t>
      </w:r>
      <w:r w:rsidR="00012AF3">
        <w:rPr>
          <w:rFonts w:ascii="PT Astra Serif" w:eastAsia="Times New Roman" w:hAnsi="PT Astra Serif" w:cs="Times New Roman"/>
          <w:bCs/>
          <w:sz w:val="28"/>
          <w:szCs w:val="28"/>
        </w:rPr>
        <w:t>я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(проблема, актуальность и новизна исследования, постановка цели, задач, объект и предмет исследования, гипотезы (основные </w:t>
      </w:r>
      <w:r w:rsidR="00C94EEA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и дополнительные), методы исследования)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14:paraId="58F08BFC" w14:textId="6CF4EE39" w:rsidR="00CC3A31" w:rsidRPr="00CC3A31" w:rsidRDefault="00CC3A31" w:rsidP="00CC3A31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сновн</w:t>
      </w:r>
      <w:r w:rsidR="00012AF3">
        <w:rPr>
          <w:rFonts w:ascii="PT Astra Serif" w:eastAsia="Times New Roman" w:hAnsi="PT Astra Serif" w:cs="Times New Roman"/>
          <w:bCs/>
          <w:sz w:val="28"/>
          <w:szCs w:val="28"/>
        </w:rPr>
        <w:t>ой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част</w:t>
      </w:r>
      <w:r w:rsidR="00012AF3">
        <w:rPr>
          <w:rFonts w:ascii="PT Astra Serif" w:eastAsia="Times New Roman" w:hAnsi="PT Astra Serif" w:cs="Times New Roman"/>
          <w:bCs/>
          <w:sz w:val="28"/>
          <w:szCs w:val="28"/>
        </w:rPr>
        <w:t>и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(теоретические выкладки, описание исследовательской работы, результаты (компьютерные программы должны иметь описание задачи, изложение алгоритма е</w:t>
      </w:r>
      <w:r w:rsidR="00236065">
        <w:rPr>
          <w:rFonts w:ascii="PT Astra Serif" w:eastAsia="Times New Roman" w:hAnsi="PT Astra Serif" w:cs="Times New Roman"/>
          <w:bCs/>
          <w:sz w:val="28"/>
          <w:szCs w:val="28"/>
        </w:rPr>
        <w:t>ё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решения, описание программы, указание языка программирования и типа компьютера) и основные выводы по провед</w:t>
      </w:r>
      <w:r w:rsidR="00236065">
        <w:rPr>
          <w:rFonts w:ascii="PT Astra Serif" w:eastAsia="Times New Roman" w:hAnsi="PT Astra Serif" w:cs="Times New Roman"/>
          <w:bCs/>
          <w:sz w:val="28"/>
          <w:szCs w:val="28"/>
        </w:rPr>
        <w:t>ё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нной работе, исследованию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14:paraId="3F8DF703" w14:textId="5342C5BC" w:rsidR="00205C3B" w:rsidRDefault="00CC3A31" w:rsidP="00126043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з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>аключени</w:t>
      </w:r>
      <w:r w:rsidR="00012AF3">
        <w:rPr>
          <w:rFonts w:ascii="PT Astra Serif" w:eastAsia="Times New Roman" w:hAnsi="PT Astra Serif" w:cs="Times New Roman"/>
          <w:bCs/>
          <w:sz w:val="28"/>
          <w:szCs w:val="28"/>
        </w:rPr>
        <w:t>я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 (практическое применение, личные результаты)</w:t>
      </w:r>
      <w:r w:rsidR="00205C3B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14:paraId="7465B23C" w14:textId="10218DDA" w:rsidR="00205C3B" w:rsidRDefault="00205C3B" w:rsidP="00126043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205C3B">
        <w:rPr>
          <w:rFonts w:ascii="PT Astra Serif" w:eastAsia="Times New Roman" w:hAnsi="PT Astra Serif" w:cs="Times New Roman"/>
          <w:bCs/>
          <w:sz w:val="28"/>
          <w:szCs w:val="28"/>
        </w:rPr>
        <w:t>списк</w:t>
      </w:r>
      <w:r w:rsidR="00012AF3">
        <w:rPr>
          <w:rFonts w:ascii="PT Astra Serif" w:eastAsia="Times New Roman" w:hAnsi="PT Astra Serif" w:cs="Times New Roman"/>
          <w:bCs/>
          <w:sz w:val="28"/>
          <w:szCs w:val="28"/>
        </w:rPr>
        <w:t>а</w:t>
      </w:r>
      <w:r w:rsidRPr="00205C3B">
        <w:rPr>
          <w:rFonts w:ascii="PT Astra Serif" w:eastAsia="Times New Roman" w:hAnsi="PT Astra Serif" w:cs="Times New Roman"/>
          <w:bCs/>
          <w:sz w:val="28"/>
          <w:szCs w:val="28"/>
        </w:rPr>
        <w:t xml:space="preserve"> используемой литературы, составленный по правилам библиографии</w:t>
      </w:r>
      <w:r w:rsidR="00012AF3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24FB9744" w14:textId="297DC1BB" w:rsidR="00FA1EAD" w:rsidRPr="00823B60" w:rsidRDefault="00823B60" w:rsidP="00823B60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Те</w:t>
      </w:r>
      <w:r w:rsidR="00292BCA">
        <w:rPr>
          <w:rFonts w:ascii="PT Astra Serif" w:eastAsia="Times New Roman" w:hAnsi="PT Astra Serif" w:cs="Times New Roman"/>
          <w:bCs/>
          <w:sz w:val="28"/>
          <w:szCs w:val="28"/>
        </w:rPr>
        <w:t>к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ст проекта должен содержать</w:t>
      </w:r>
      <w:r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ссылки на источники.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FA1EAD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Шрифт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="00FA1EAD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в тексте проекта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- </w:t>
      </w:r>
      <w:r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«Times New </w:t>
      </w:r>
      <w:proofErr w:type="spellStart"/>
      <w:r w:rsidRPr="00823B60">
        <w:rPr>
          <w:rFonts w:ascii="PT Astra Serif" w:eastAsia="Times New Roman" w:hAnsi="PT Astra Serif" w:cs="Times New Roman"/>
          <w:bCs/>
          <w:sz w:val="28"/>
          <w:szCs w:val="28"/>
        </w:rPr>
        <w:t>Roman</w:t>
      </w:r>
      <w:proofErr w:type="spellEnd"/>
      <w:r w:rsidRPr="00823B60">
        <w:rPr>
          <w:rFonts w:ascii="PT Astra Serif" w:eastAsia="Times New Roman" w:hAnsi="PT Astra Serif" w:cs="Times New Roman"/>
          <w:bCs/>
          <w:sz w:val="28"/>
          <w:szCs w:val="28"/>
        </w:rPr>
        <w:t>»,</w:t>
      </w:r>
      <w:r w:rsidR="00FA1EAD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размер 14 </w:t>
      </w:r>
      <w:proofErr w:type="spellStart"/>
      <w:r w:rsidR="00FA1EAD" w:rsidRPr="00823B60">
        <w:rPr>
          <w:rFonts w:ascii="PT Astra Serif" w:eastAsia="Times New Roman" w:hAnsi="PT Astra Serif" w:cs="Times New Roman"/>
          <w:bCs/>
          <w:sz w:val="28"/>
          <w:szCs w:val="28"/>
        </w:rPr>
        <w:t>пт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="00FA1EAD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интервал 1,5</w:t>
      </w:r>
      <w:r w:rsidRPr="00823B60">
        <w:rPr>
          <w:rFonts w:ascii="PT Astra Serif" w:eastAsia="Times New Roman" w:hAnsi="PT Astra Serif" w:cs="Times New Roman"/>
          <w:bCs/>
          <w:sz w:val="28"/>
          <w:szCs w:val="28"/>
        </w:rPr>
        <w:t>.</w:t>
      </w:r>
      <w:r w:rsidR="00FA1EAD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14:paraId="20191ECC" w14:textId="3ADCA669" w:rsidR="00012AF3" w:rsidRPr="00012AF3" w:rsidRDefault="00012AF3" w:rsidP="00126043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12AF3">
        <w:rPr>
          <w:rFonts w:ascii="PT Astra Serif" w:eastAsia="Times New Roman" w:hAnsi="PT Astra Serif" w:cs="Times New Roman"/>
          <w:bCs/>
          <w:sz w:val="28"/>
          <w:szCs w:val="28"/>
        </w:rPr>
        <w:t>Од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t>ин</w:t>
      </w:r>
      <w:r w:rsidRPr="00012AF3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t>проект</w:t>
      </w:r>
      <w:r w:rsidRPr="00012AF3">
        <w:rPr>
          <w:rFonts w:ascii="PT Astra Serif" w:eastAsia="Times New Roman" w:hAnsi="PT Astra Serif" w:cs="Times New Roman"/>
          <w:bCs/>
          <w:sz w:val="28"/>
          <w:szCs w:val="28"/>
        </w:rPr>
        <w:t xml:space="preserve"> может быть представлен только в одной секции</w:t>
      </w:r>
      <w:r w:rsidR="00DE4A79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43F5C029" w14:textId="35097895" w:rsidR="00CC3A31" w:rsidRDefault="00CC3A31" w:rsidP="00126043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E1591">
        <w:rPr>
          <w:rFonts w:ascii="PT Astra Serif" w:eastAsia="Times New Roman" w:hAnsi="PT Astra Serif" w:cs="Times New Roman"/>
          <w:bCs/>
          <w:sz w:val="28"/>
          <w:szCs w:val="28"/>
        </w:rPr>
        <w:t xml:space="preserve">Представленные </w:t>
      </w:r>
      <w:r w:rsidR="00C94EEA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="00126043">
        <w:rPr>
          <w:rFonts w:ascii="PT Astra Serif" w:eastAsia="Times New Roman" w:hAnsi="PT Astra Serif" w:cs="Times New Roman"/>
          <w:bCs/>
          <w:sz w:val="28"/>
          <w:szCs w:val="28"/>
        </w:rPr>
        <w:t>роекты</w:t>
      </w:r>
      <w:r w:rsidR="00C94EEA">
        <w:rPr>
          <w:rFonts w:ascii="PT Astra Serif" w:eastAsia="Times New Roman" w:hAnsi="PT Astra Serif" w:cs="Times New Roman"/>
          <w:bCs/>
          <w:sz w:val="28"/>
          <w:szCs w:val="28"/>
        </w:rPr>
        <w:t xml:space="preserve"> участников Конференции</w:t>
      </w:r>
      <w:r w:rsidRPr="007E1591">
        <w:rPr>
          <w:rFonts w:ascii="PT Astra Serif" w:eastAsia="Times New Roman" w:hAnsi="PT Astra Serif" w:cs="Times New Roman"/>
          <w:bCs/>
          <w:sz w:val="28"/>
          <w:szCs w:val="28"/>
        </w:rPr>
        <w:t xml:space="preserve"> будут оцениваться </w:t>
      </w:r>
      <w:r w:rsidR="007E1591">
        <w:rPr>
          <w:rFonts w:ascii="PT Astra Serif" w:eastAsia="Times New Roman" w:hAnsi="PT Astra Serif" w:cs="Times New Roman"/>
          <w:bCs/>
          <w:sz w:val="28"/>
          <w:szCs w:val="28"/>
        </w:rPr>
        <w:t xml:space="preserve">в соответствии </w:t>
      </w:r>
      <w:r w:rsidR="00126043">
        <w:rPr>
          <w:rFonts w:ascii="PT Astra Serif" w:eastAsia="Times New Roman" w:hAnsi="PT Astra Serif" w:cs="Times New Roman"/>
          <w:bCs/>
          <w:sz w:val="28"/>
          <w:szCs w:val="28"/>
        </w:rPr>
        <w:t>с</w:t>
      </w:r>
      <w:r w:rsidR="00126043" w:rsidRPr="007E1591">
        <w:rPr>
          <w:rFonts w:ascii="PT Astra Serif" w:eastAsia="Times New Roman" w:hAnsi="PT Astra Serif" w:cs="Times New Roman"/>
          <w:bCs/>
          <w:sz w:val="28"/>
          <w:szCs w:val="28"/>
        </w:rPr>
        <w:t xml:space="preserve"> критериями</w:t>
      </w:r>
      <w:r w:rsidR="007E159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126043">
        <w:rPr>
          <w:rFonts w:ascii="PT Astra Serif" w:eastAsia="Times New Roman" w:hAnsi="PT Astra Serif" w:cs="Times New Roman"/>
          <w:bCs/>
          <w:sz w:val="28"/>
          <w:szCs w:val="28"/>
        </w:rPr>
        <w:t xml:space="preserve">оценки работ </w:t>
      </w:r>
      <w:r w:rsidR="007E1591">
        <w:rPr>
          <w:rFonts w:ascii="PT Astra Serif" w:eastAsia="Times New Roman" w:hAnsi="PT Astra Serif" w:cs="Times New Roman"/>
          <w:bCs/>
          <w:sz w:val="28"/>
          <w:szCs w:val="28"/>
        </w:rPr>
        <w:t>(приложение №</w:t>
      </w:r>
      <w:r w:rsidR="00901E93">
        <w:rPr>
          <w:rFonts w:ascii="PT Astra Serif" w:eastAsia="Times New Roman" w:hAnsi="PT Astra Serif" w:cs="Times New Roman"/>
          <w:bCs/>
          <w:sz w:val="28"/>
          <w:szCs w:val="28"/>
        </w:rPr>
        <w:t>2</w:t>
      </w:r>
      <w:r w:rsidR="007E1591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C94EEA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="007E1591">
        <w:rPr>
          <w:rFonts w:ascii="PT Astra Serif" w:eastAsia="Times New Roman" w:hAnsi="PT Astra Serif" w:cs="Times New Roman"/>
          <w:bCs/>
          <w:sz w:val="28"/>
          <w:szCs w:val="28"/>
        </w:rPr>
        <w:t>к Положению о Конференции).</w:t>
      </w:r>
    </w:p>
    <w:p w14:paraId="42F2CD77" w14:textId="3D3B6D2F" w:rsidR="007418BB" w:rsidRPr="007418BB" w:rsidRDefault="00995BE1" w:rsidP="007418BB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972E9">
        <w:rPr>
          <w:rFonts w:ascii="PT Astra Serif" w:eastAsia="Times New Roman" w:hAnsi="PT Astra Serif" w:cs="Times New Roman"/>
          <w:bCs/>
          <w:sz w:val="28"/>
          <w:szCs w:val="28"/>
        </w:rPr>
        <w:t>Участники,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прошедшие</w:t>
      </w:r>
      <w:r w:rsidR="007418BB" w:rsidRPr="007418BB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7418BB">
        <w:rPr>
          <w:rFonts w:ascii="PT Astra Serif" w:eastAsia="Times New Roman" w:hAnsi="PT Astra Serif" w:cs="Times New Roman"/>
          <w:bCs/>
          <w:sz w:val="28"/>
          <w:szCs w:val="28"/>
        </w:rPr>
        <w:t>отборочн</w:t>
      </w:r>
      <w:r w:rsidR="004972E9">
        <w:rPr>
          <w:rFonts w:ascii="PT Astra Serif" w:eastAsia="Times New Roman" w:hAnsi="PT Astra Serif" w:cs="Times New Roman"/>
          <w:bCs/>
          <w:sz w:val="28"/>
          <w:szCs w:val="28"/>
        </w:rPr>
        <w:t>ый</w:t>
      </w:r>
      <w:r w:rsidR="00236065">
        <w:rPr>
          <w:rFonts w:ascii="PT Astra Serif" w:eastAsia="Times New Roman" w:hAnsi="PT Astra Serif" w:cs="Times New Roman"/>
          <w:bCs/>
          <w:sz w:val="28"/>
          <w:szCs w:val="28"/>
        </w:rPr>
        <w:t xml:space="preserve"> (заочный)</w:t>
      </w:r>
      <w:r w:rsidR="007418BB">
        <w:rPr>
          <w:rFonts w:ascii="PT Astra Serif" w:eastAsia="Times New Roman" w:hAnsi="PT Astra Serif" w:cs="Times New Roman"/>
          <w:bCs/>
          <w:sz w:val="28"/>
          <w:szCs w:val="28"/>
        </w:rPr>
        <w:t xml:space="preserve"> этап</w:t>
      </w:r>
      <w:r w:rsidR="009D495E"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="007418BB" w:rsidRPr="007418BB">
        <w:rPr>
          <w:rFonts w:ascii="PT Astra Serif" w:eastAsia="Times New Roman" w:hAnsi="PT Astra Serif" w:cs="Times New Roman"/>
          <w:bCs/>
          <w:sz w:val="28"/>
          <w:szCs w:val="28"/>
        </w:rPr>
        <w:t xml:space="preserve"> становятся участник</w:t>
      </w:r>
      <w:r w:rsidR="00A71EAD">
        <w:rPr>
          <w:rFonts w:ascii="PT Astra Serif" w:eastAsia="Times New Roman" w:hAnsi="PT Astra Serif" w:cs="Times New Roman"/>
          <w:bCs/>
          <w:sz w:val="28"/>
          <w:szCs w:val="28"/>
        </w:rPr>
        <w:t>ами</w:t>
      </w:r>
      <w:r w:rsidR="007418BB" w:rsidRPr="007418BB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A71EAD">
        <w:rPr>
          <w:rFonts w:ascii="PT Astra Serif" w:eastAsia="Times New Roman" w:hAnsi="PT Astra Serif" w:cs="Times New Roman"/>
          <w:bCs/>
          <w:sz w:val="28"/>
          <w:szCs w:val="28"/>
        </w:rPr>
        <w:t xml:space="preserve">заключительного </w:t>
      </w:r>
      <w:r w:rsidR="00236065">
        <w:rPr>
          <w:rFonts w:ascii="PT Astra Serif" w:eastAsia="Times New Roman" w:hAnsi="PT Astra Serif" w:cs="Times New Roman"/>
          <w:bCs/>
          <w:sz w:val="28"/>
          <w:szCs w:val="28"/>
        </w:rPr>
        <w:t xml:space="preserve">(очного и заочного) </w:t>
      </w:r>
      <w:r w:rsidR="00A71EAD">
        <w:rPr>
          <w:rFonts w:ascii="PT Astra Serif" w:eastAsia="Times New Roman" w:hAnsi="PT Astra Serif" w:cs="Times New Roman"/>
          <w:bCs/>
          <w:sz w:val="28"/>
          <w:szCs w:val="28"/>
        </w:rPr>
        <w:t>этапа</w:t>
      </w:r>
      <w:r w:rsidR="00954718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10E2CA3A" w14:textId="633ADA6F" w:rsidR="007418BB" w:rsidRDefault="00954718" w:rsidP="00954718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З</w:t>
      </w:r>
      <w:r w:rsidRPr="00CC3A31">
        <w:rPr>
          <w:rFonts w:ascii="PT Astra Serif" w:eastAsia="Times New Roman" w:hAnsi="PT Astra Serif" w:cs="Times New Roman"/>
          <w:bCs/>
          <w:sz w:val="28"/>
          <w:szCs w:val="28"/>
        </w:rPr>
        <w:t xml:space="preserve">аключительный </w:t>
      </w:r>
      <w:r w:rsidR="007418BB" w:rsidRPr="007418BB">
        <w:rPr>
          <w:rFonts w:ascii="PT Astra Serif" w:eastAsia="Times New Roman" w:hAnsi="PT Astra Serif" w:cs="Times New Roman"/>
          <w:bCs/>
          <w:sz w:val="28"/>
          <w:szCs w:val="28"/>
        </w:rPr>
        <w:t xml:space="preserve">этап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Конференции</w:t>
      </w:r>
      <w:r w:rsidR="007418BB" w:rsidRPr="007418BB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проводится в </w:t>
      </w:r>
      <w:r w:rsidR="009D495E">
        <w:rPr>
          <w:rFonts w:ascii="PT Astra Serif" w:eastAsia="Times New Roman" w:hAnsi="PT Astra Serif" w:cs="Times New Roman"/>
          <w:bCs/>
          <w:sz w:val="28"/>
          <w:szCs w:val="28"/>
        </w:rPr>
        <w:t xml:space="preserve">виде стендовой </w:t>
      </w:r>
      <w:r w:rsidR="009D495E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защиты в двух форматах</w:t>
      </w:r>
      <w:r w:rsidR="00D50B20">
        <w:rPr>
          <w:rFonts w:ascii="PT Astra Serif" w:eastAsia="Times New Roman" w:hAnsi="PT Astra Serif" w:cs="Times New Roman"/>
          <w:bCs/>
          <w:sz w:val="28"/>
          <w:szCs w:val="28"/>
        </w:rPr>
        <w:t>:</w:t>
      </w:r>
      <w:r w:rsidR="009D495E">
        <w:rPr>
          <w:rFonts w:ascii="PT Astra Serif" w:eastAsia="Times New Roman" w:hAnsi="PT Astra Serif" w:cs="Times New Roman"/>
          <w:bCs/>
          <w:sz w:val="28"/>
          <w:szCs w:val="28"/>
        </w:rPr>
        <w:t xml:space="preserve"> в </w:t>
      </w:r>
      <w:r w:rsidR="009D495E" w:rsidRPr="00954718">
        <w:rPr>
          <w:rFonts w:ascii="PT Astra Serif" w:eastAsia="Times New Roman" w:hAnsi="PT Astra Serif" w:cs="Times New Roman"/>
          <w:bCs/>
          <w:sz w:val="28"/>
          <w:szCs w:val="28"/>
        </w:rPr>
        <w:t>очно</w:t>
      </w:r>
      <w:r w:rsidR="009D495E">
        <w:rPr>
          <w:rFonts w:ascii="PT Astra Serif" w:eastAsia="Times New Roman" w:hAnsi="PT Astra Serif" w:cs="Times New Roman"/>
          <w:bCs/>
          <w:sz w:val="28"/>
          <w:szCs w:val="28"/>
        </w:rPr>
        <w:t>м и</w:t>
      </w:r>
      <w:r w:rsidR="009D495E" w:rsidRPr="00954718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9D495E" w:rsidRPr="00823B60">
        <w:rPr>
          <w:rFonts w:ascii="PT Astra Serif" w:eastAsia="Times New Roman" w:hAnsi="PT Astra Serif" w:cs="Times New Roman"/>
          <w:bCs/>
          <w:sz w:val="28"/>
          <w:szCs w:val="28"/>
        </w:rPr>
        <w:t>заочном</w:t>
      </w:r>
      <w:r w:rsidR="00C94EEA">
        <w:rPr>
          <w:rFonts w:ascii="PT Astra Serif" w:eastAsia="Times New Roman" w:hAnsi="PT Astra Serif" w:cs="Times New Roman"/>
          <w:bCs/>
          <w:sz w:val="28"/>
          <w:szCs w:val="28"/>
        </w:rPr>
        <w:t xml:space="preserve"> по отдельности</w:t>
      </w:r>
      <w:r w:rsidR="007418BB" w:rsidRPr="00954718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6774C186" w14:textId="51474310" w:rsidR="007418BB" w:rsidRPr="00823B60" w:rsidRDefault="007418BB" w:rsidP="00823B60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C1AF4">
        <w:rPr>
          <w:rFonts w:ascii="PT Astra Serif" w:eastAsia="Times New Roman" w:hAnsi="PT Astra Serif" w:cs="Times New Roman"/>
          <w:bCs/>
          <w:sz w:val="28"/>
          <w:szCs w:val="28"/>
        </w:rPr>
        <w:t xml:space="preserve">Для проведения стендовой защиты </w:t>
      </w:r>
      <w:r w:rsidR="009D495E">
        <w:rPr>
          <w:rFonts w:ascii="PT Astra Serif" w:eastAsia="Times New Roman" w:hAnsi="PT Astra Serif" w:cs="Times New Roman"/>
          <w:bCs/>
          <w:sz w:val="28"/>
          <w:szCs w:val="28"/>
        </w:rPr>
        <w:t xml:space="preserve">в очном формате </w:t>
      </w:r>
      <w:r w:rsidRPr="00DC1AF4">
        <w:rPr>
          <w:rFonts w:ascii="PT Astra Serif" w:eastAsia="Times New Roman" w:hAnsi="PT Astra Serif" w:cs="Times New Roman"/>
          <w:bCs/>
          <w:sz w:val="28"/>
          <w:szCs w:val="28"/>
        </w:rPr>
        <w:t>каждому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участнику </w:t>
      </w:r>
      <w:r w:rsidR="00954718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выделяется </w:t>
      </w:r>
      <w:r w:rsidRPr="00823B60">
        <w:rPr>
          <w:rFonts w:ascii="PT Astra Serif" w:eastAsia="Times New Roman" w:hAnsi="PT Astra Serif" w:cs="Times New Roman"/>
          <w:bCs/>
          <w:sz w:val="28"/>
          <w:szCs w:val="28"/>
        </w:rPr>
        <w:t>площадка</w:t>
      </w:r>
      <w:r w:rsidR="00DC1AF4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для презентации своего </w:t>
      </w:r>
      <w:r w:rsidR="00C94EEA" w:rsidRPr="00823B60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="00DC1AF4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роекта 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="00DC1AF4" w:rsidRPr="00823B60">
        <w:rPr>
          <w:rFonts w:ascii="PT Astra Serif" w:eastAsia="Times New Roman" w:hAnsi="PT Astra Serif" w:cs="Times New Roman"/>
          <w:bCs/>
          <w:sz w:val="28"/>
          <w:szCs w:val="28"/>
        </w:rPr>
        <w:t>и демонстрационного материала</w:t>
      </w:r>
      <w:r w:rsidRPr="00823B60">
        <w:rPr>
          <w:rFonts w:ascii="PT Astra Serif" w:eastAsia="Times New Roman" w:hAnsi="PT Astra Serif" w:cs="Times New Roman"/>
          <w:bCs/>
          <w:sz w:val="28"/>
          <w:szCs w:val="28"/>
        </w:rPr>
        <w:t>.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7849F1">
        <w:rPr>
          <w:rFonts w:ascii="PT Astra Serif" w:eastAsia="Times New Roman" w:hAnsi="PT Astra Serif" w:cs="Times New Roman"/>
          <w:bCs/>
          <w:sz w:val="28"/>
          <w:szCs w:val="28"/>
        </w:rPr>
        <w:t>Текстовой п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t>роект</w:t>
      </w:r>
      <w:r w:rsidR="00823B60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t>должен быть</w:t>
      </w:r>
      <w:r w:rsidR="00823B60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распечат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t>ан</w:t>
      </w:r>
      <w:r w:rsidR="00823B60"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="00823B60" w:rsidRPr="00823B60">
        <w:rPr>
          <w:rFonts w:ascii="PT Astra Serif" w:eastAsia="Times New Roman" w:hAnsi="PT Astra Serif" w:cs="Times New Roman"/>
          <w:bCs/>
          <w:sz w:val="28"/>
          <w:szCs w:val="28"/>
        </w:rPr>
        <w:t>на стандартных листах формата А4</w:t>
      </w:r>
      <w:r w:rsid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. </w:t>
      </w:r>
    </w:p>
    <w:p w14:paraId="4920161F" w14:textId="4FC2DA03" w:rsidR="007418BB" w:rsidRPr="001D6801" w:rsidRDefault="009D495E" w:rsidP="001D6801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C1AF4">
        <w:rPr>
          <w:rFonts w:ascii="PT Astra Serif" w:eastAsia="Times New Roman" w:hAnsi="PT Astra Serif" w:cs="Times New Roman"/>
          <w:bCs/>
          <w:sz w:val="28"/>
          <w:szCs w:val="28"/>
        </w:rPr>
        <w:t xml:space="preserve">Для проведения </w:t>
      </w:r>
      <w:r w:rsidRPr="001D6801">
        <w:rPr>
          <w:rFonts w:ascii="PT Astra Serif" w:eastAsia="Times New Roman" w:hAnsi="PT Astra Serif" w:cs="Times New Roman"/>
          <w:bCs/>
          <w:sz w:val="28"/>
          <w:szCs w:val="28"/>
        </w:rPr>
        <w:t>стендовой защиты в заочном формате</w:t>
      </w:r>
      <w:r w:rsidRPr="00823B60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1D6801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="001D6801" w:rsidRPr="007849F1">
        <w:rPr>
          <w:rFonts w:ascii="PT Astra Serif" w:eastAsia="Times New Roman" w:hAnsi="PT Astra Serif" w:cs="Times New Roman"/>
          <w:bCs/>
          <w:sz w:val="28"/>
          <w:szCs w:val="28"/>
        </w:rPr>
        <w:t>презентация проекта</w:t>
      </w:r>
      <w:r w:rsidR="00292BCA">
        <w:rPr>
          <w:rFonts w:ascii="PT Astra Serif" w:eastAsia="Times New Roman" w:hAnsi="PT Astra Serif" w:cs="Times New Roman"/>
          <w:bCs/>
          <w:sz w:val="28"/>
          <w:szCs w:val="28"/>
        </w:rPr>
        <w:t xml:space="preserve"> такого участника</w:t>
      </w:r>
      <w:r w:rsidR="001D6801" w:rsidRPr="007849F1">
        <w:rPr>
          <w:rFonts w:ascii="PT Astra Serif" w:eastAsia="Times New Roman" w:hAnsi="PT Astra Serif" w:cs="Times New Roman"/>
          <w:bCs/>
          <w:sz w:val="28"/>
          <w:szCs w:val="28"/>
        </w:rPr>
        <w:t xml:space="preserve"> и</w:t>
      </w:r>
      <w:r w:rsidR="00292BCA">
        <w:rPr>
          <w:rFonts w:ascii="PT Astra Serif" w:eastAsia="Times New Roman" w:hAnsi="PT Astra Serif" w:cs="Times New Roman"/>
          <w:bCs/>
          <w:sz w:val="28"/>
          <w:szCs w:val="28"/>
        </w:rPr>
        <w:t xml:space="preserve"> его </w:t>
      </w:r>
      <w:r w:rsidR="001D6801">
        <w:rPr>
          <w:rFonts w:ascii="PT Astra Serif" w:eastAsia="Times New Roman" w:hAnsi="PT Astra Serif" w:cs="Times New Roman"/>
          <w:bCs/>
          <w:sz w:val="28"/>
          <w:szCs w:val="28"/>
        </w:rPr>
        <w:t xml:space="preserve">видеоролик </w:t>
      </w:r>
      <w:r w:rsidR="007849F1">
        <w:rPr>
          <w:rFonts w:ascii="PT Astra Serif" w:eastAsia="Times New Roman" w:hAnsi="PT Astra Serif" w:cs="Times New Roman"/>
          <w:bCs/>
          <w:sz w:val="28"/>
          <w:szCs w:val="28"/>
        </w:rPr>
        <w:t>защиты проекта</w:t>
      </w:r>
      <w:r w:rsidR="00292BC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1D6801">
        <w:rPr>
          <w:rFonts w:ascii="PT Astra Serif" w:eastAsia="Times New Roman" w:hAnsi="PT Astra Serif" w:cs="Times New Roman"/>
          <w:bCs/>
          <w:sz w:val="28"/>
          <w:szCs w:val="28"/>
        </w:rPr>
        <w:t xml:space="preserve">демонстрируются на </w:t>
      </w:r>
      <w:r w:rsidR="001D6801" w:rsidRPr="001D6801">
        <w:rPr>
          <w:rFonts w:ascii="PT Astra Serif" w:eastAsia="Times New Roman" w:hAnsi="PT Astra Serif" w:cs="Times New Roman"/>
          <w:bCs/>
          <w:sz w:val="28"/>
          <w:szCs w:val="28"/>
        </w:rPr>
        <w:t>электронно-вычислительной техник</w:t>
      </w:r>
      <w:r w:rsidR="001D6801">
        <w:rPr>
          <w:rFonts w:ascii="PT Astra Serif" w:eastAsia="Times New Roman" w:hAnsi="PT Astra Serif" w:cs="Times New Roman"/>
          <w:bCs/>
          <w:sz w:val="28"/>
          <w:szCs w:val="28"/>
        </w:rPr>
        <w:t>е</w:t>
      </w:r>
      <w:r w:rsidR="007849F1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0DF45D46" w14:textId="44D72CD9" w:rsidR="007418BB" w:rsidRDefault="00665D21" w:rsidP="00DC1AF4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Проведение </w:t>
      </w:r>
      <w:r w:rsidR="00DC1AF4">
        <w:rPr>
          <w:rFonts w:ascii="PT Astra Serif" w:eastAsia="Times New Roman" w:hAnsi="PT Astra Serif" w:cs="Times New Roman"/>
          <w:bCs/>
          <w:sz w:val="28"/>
          <w:szCs w:val="28"/>
        </w:rPr>
        <w:t>К</w:t>
      </w:r>
      <w:r w:rsidR="007418BB" w:rsidRPr="00DC1AF4">
        <w:rPr>
          <w:rFonts w:ascii="PT Astra Serif" w:eastAsia="Times New Roman" w:hAnsi="PT Astra Serif" w:cs="Times New Roman"/>
          <w:bCs/>
          <w:sz w:val="28"/>
          <w:szCs w:val="28"/>
        </w:rPr>
        <w:t xml:space="preserve">онференции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транслируется </w:t>
      </w:r>
      <w:r w:rsidRPr="00DC1AF4">
        <w:rPr>
          <w:rFonts w:ascii="PT Astra Serif" w:eastAsia="Times New Roman" w:hAnsi="PT Astra Serif" w:cs="Times New Roman"/>
          <w:bCs/>
          <w:sz w:val="28"/>
          <w:szCs w:val="28"/>
        </w:rPr>
        <w:t>в режиме онлайн</w:t>
      </w:r>
      <w:r w:rsidR="007418BB" w:rsidRPr="00DC1AF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D578D7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="007418BB" w:rsidRPr="00DC1AF4">
        <w:rPr>
          <w:rFonts w:ascii="PT Astra Serif" w:eastAsia="Times New Roman" w:hAnsi="PT Astra Serif" w:cs="Times New Roman"/>
          <w:bCs/>
          <w:sz w:val="28"/>
          <w:szCs w:val="28"/>
        </w:rPr>
        <w:t xml:space="preserve">на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образовательной платформе «</w:t>
      </w:r>
      <w:proofErr w:type="spellStart"/>
      <w:r w:rsidR="007418BB" w:rsidRPr="00DC1AF4">
        <w:rPr>
          <w:rFonts w:ascii="PT Astra Serif" w:eastAsia="Times New Roman" w:hAnsi="PT Astra Serif" w:cs="Times New Roman"/>
          <w:bCs/>
          <w:sz w:val="28"/>
          <w:szCs w:val="28"/>
        </w:rPr>
        <w:t>Сферум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="007418BB" w:rsidRPr="00DC1AF4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0DFC9D4F" w14:textId="7D5FA3AD" w:rsidR="00D578D7" w:rsidRPr="00EE3ABA" w:rsidRDefault="00EE3ABA" w:rsidP="00EE3ABA">
      <w:pPr>
        <w:pStyle w:val="ab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578D7">
        <w:rPr>
          <w:rFonts w:ascii="PT Astra Serif" w:eastAsia="Times New Roman" w:hAnsi="PT Astra Serif" w:cs="Times New Roman"/>
          <w:bCs/>
          <w:sz w:val="28"/>
          <w:szCs w:val="28"/>
        </w:rPr>
        <w:t>По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итогам Конференции проводится</w:t>
      </w:r>
      <w:r w:rsidR="00D578D7" w:rsidRPr="00EE3AB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заседание </w:t>
      </w:r>
      <w:r w:rsidR="00D578D7" w:rsidRPr="00EE3ABA">
        <w:rPr>
          <w:rFonts w:ascii="PT Astra Serif" w:eastAsia="Times New Roman" w:hAnsi="PT Astra Serif" w:cs="Times New Roman"/>
          <w:bCs/>
          <w:sz w:val="28"/>
          <w:szCs w:val="28"/>
        </w:rPr>
        <w:t>кругл</w:t>
      </w:r>
      <w:r w:rsidR="004C1FD2">
        <w:rPr>
          <w:rFonts w:ascii="PT Astra Serif" w:eastAsia="Times New Roman" w:hAnsi="PT Astra Serif" w:cs="Times New Roman"/>
          <w:bCs/>
          <w:sz w:val="28"/>
          <w:szCs w:val="28"/>
        </w:rPr>
        <w:t>ого</w:t>
      </w:r>
      <w:r w:rsidR="00D578D7" w:rsidRPr="00EE3ABA">
        <w:rPr>
          <w:rFonts w:ascii="PT Astra Serif" w:eastAsia="Times New Roman" w:hAnsi="PT Astra Serif" w:cs="Times New Roman"/>
          <w:bCs/>
          <w:sz w:val="28"/>
          <w:szCs w:val="28"/>
        </w:rPr>
        <w:t xml:space="preserve"> стол</w:t>
      </w:r>
      <w:r w:rsidR="004C1FD2">
        <w:rPr>
          <w:rFonts w:ascii="PT Astra Serif" w:eastAsia="Times New Roman" w:hAnsi="PT Astra Serif" w:cs="Times New Roman"/>
          <w:bCs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, </w:t>
      </w:r>
      <w:r w:rsidR="00C94EEA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Pr="00EE3ABA">
        <w:rPr>
          <w:rFonts w:ascii="PT Astra Serif" w:eastAsia="Times New Roman" w:hAnsi="PT Astra Serif" w:cs="Times New Roman"/>
          <w:bCs/>
          <w:sz w:val="28"/>
          <w:szCs w:val="28"/>
        </w:rPr>
        <w:t>на котором выносится решение о победителях и приз</w:t>
      </w:r>
      <w:r w:rsidR="00BD03B0">
        <w:rPr>
          <w:rFonts w:ascii="PT Astra Serif" w:eastAsia="Times New Roman" w:hAnsi="PT Astra Serif" w:cs="Times New Roman"/>
          <w:bCs/>
          <w:sz w:val="28"/>
          <w:szCs w:val="28"/>
        </w:rPr>
        <w:t>ё</w:t>
      </w:r>
      <w:r w:rsidRPr="00EE3ABA">
        <w:rPr>
          <w:rFonts w:ascii="PT Astra Serif" w:eastAsia="Times New Roman" w:hAnsi="PT Astra Serif" w:cs="Times New Roman"/>
          <w:bCs/>
          <w:sz w:val="28"/>
          <w:szCs w:val="28"/>
        </w:rPr>
        <w:t>рах</w:t>
      </w:r>
      <w:r w:rsidR="00D50B20">
        <w:rPr>
          <w:rFonts w:ascii="PT Astra Serif" w:eastAsia="Times New Roman" w:hAnsi="PT Astra Serif" w:cs="Times New Roman"/>
          <w:bCs/>
          <w:sz w:val="28"/>
          <w:szCs w:val="28"/>
        </w:rPr>
        <w:t xml:space="preserve"> в очном и заочном форматах</w:t>
      </w:r>
      <w:r w:rsidRPr="00EE3ABA">
        <w:rPr>
          <w:rFonts w:ascii="PT Astra Serif" w:eastAsia="Times New Roman" w:hAnsi="PT Astra Serif" w:cs="Times New Roman"/>
          <w:bCs/>
          <w:sz w:val="28"/>
          <w:szCs w:val="28"/>
        </w:rPr>
        <w:t xml:space="preserve">, даются рекомендации для дальнейшего участия </w:t>
      </w:r>
      <w:r w:rsidR="00C94EEA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роектов</w:t>
      </w:r>
      <w:r w:rsidRPr="00EE3AB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C94EEA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Pr="00EE3ABA">
        <w:rPr>
          <w:rFonts w:ascii="PT Astra Serif" w:eastAsia="Times New Roman" w:hAnsi="PT Astra Serif" w:cs="Times New Roman"/>
          <w:bCs/>
          <w:sz w:val="28"/>
          <w:szCs w:val="28"/>
        </w:rPr>
        <w:t xml:space="preserve">в конференциях различных уровней.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Заседание </w:t>
      </w:r>
      <w:r w:rsidR="004C1FD2">
        <w:rPr>
          <w:rFonts w:ascii="PT Astra Serif" w:eastAsia="Times New Roman" w:hAnsi="PT Astra Serif" w:cs="Times New Roman"/>
          <w:bCs/>
          <w:sz w:val="28"/>
          <w:szCs w:val="28"/>
        </w:rPr>
        <w:t xml:space="preserve">круглого стола </w:t>
      </w:r>
      <w:r w:rsidRPr="00EE3ABA">
        <w:rPr>
          <w:rFonts w:ascii="PT Astra Serif" w:eastAsia="Times New Roman" w:hAnsi="PT Astra Serif" w:cs="Times New Roman"/>
          <w:bCs/>
          <w:sz w:val="28"/>
          <w:szCs w:val="28"/>
        </w:rPr>
        <w:t xml:space="preserve">транслируется </w:t>
      </w:r>
      <w:r w:rsidR="00C94EEA">
        <w:rPr>
          <w:rFonts w:ascii="PT Astra Serif" w:eastAsia="Times New Roman" w:hAnsi="PT Astra Serif" w:cs="Times New Roman"/>
          <w:bCs/>
          <w:sz w:val="28"/>
          <w:szCs w:val="28"/>
        </w:rPr>
        <w:br/>
      </w:r>
      <w:r w:rsidRPr="00EE3ABA">
        <w:rPr>
          <w:rFonts w:ascii="PT Astra Serif" w:eastAsia="Times New Roman" w:hAnsi="PT Astra Serif" w:cs="Times New Roman"/>
          <w:bCs/>
          <w:sz w:val="28"/>
          <w:szCs w:val="28"/>
        </w:rPr>
        <w:t>в режиме онлайн на образовательной платформе «</w:t>
      </w:r>
      <w:proofErr w:type="spellStart"/>
      <w:r w:rsidRPr="00EE3ABA">
        <w:rPr>
          <w:rFonts w:ascii="PT Astra Serif" w:eastAsia="Times New Roman" w:hAnsi="PT Astra Serif" w:cs="Times New Roman"/>
          <w:bCs/>
          <w:sz w:val="28"/>
          <w:szCs w:val="28"/>
        </w:rPr>
        <w:t>Сферум</w:t>
      </w:r>
      <w:proofErr w:type="spellEnd"/>
      <w:r w:rsidRPr="00EE3ABA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5E83B25C" w14:textId="77777777" w:rsidR="00205C3B" w:rsidRPr="00CC3A31" w:rsidRDefault="00205C3B" w:rsidP="00CC3A31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14:paraId="6BE99CBA" w14:textId="77777777" w:rsidR="00D578D7" w:rsidRPr="00A36C9A" w:rsidRDefault="00D578D7" w:rsidP="00D578D7">
      <w:pPr>
        <w:pStyle w:val="ab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36C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Подведение итогов и награждение</w:t>
      </w:r>
    </w:p>
    <w:p w14:paraId="7C2E6A0D" w14:textId="77777777" w:rsidR="00D578D7" w:rsidRPr="000E50C8" w:rsidRDefault="00D578D7" w:rsidP="00D578D7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B3D43B" w14:textId="43EEB707" w:rsidR="00A71EAD" w:rsidRDefault="006904B6" w:rsidP="00A71EAD">
      <w:pPr>
        <w:pStyle w:val="ab"/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A71E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каждой</w:t>
      </w:r>
      <w:r w:rsidR="00A71E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секци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A71E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наибольшему результату определяются победитель и призёры</w:t>
      </w:r>
      <w:r w:rsidR="00995B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очном и заочном формате</w:t>
      </w:r>
      <w:r w:rsidR="00B367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60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заключительного этапа </w:t>
      </w:r>
      <w:r w:rsidR="00B3672F">
        <w:rPr>
          <w:rFonts w:ascii="PT Astra Serif" w:eastAsia="Times New Roman" w:hAnsi="PT Astra Serif" w:cs="Times New Roman"/>
          <w:sz w:val="28"/>
          <w:szCs w:val="28"/>
          <w:lang w:eastAsia="ru-RU"/>
        </w:rPr>
        <w:t>по отдельности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2D3863FE" w14:textId="5BC4BA22" w:rsidR="006904B6" w:rsidRDefault="006904B6" w:rsidP="00A71EAD">
      <w:pPr>
        <w:pStyle w:val="ab"/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Главная награда «Абсолютный победитель» присуждается участнику</w:t>
      </w:r>
      <w:r w:rsidR="009B4CDA" w:rsidRPr="009B4C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B4CDA">
        <w:rPr>
          <w:rFonts w:ascii="PT Astra Serif" w:eastAsia="Times New Roman" w:hAnsi="PT Astra Serif" w:cs="Times New Roman"/>
          <w:sz w:val="28"/>
          <w:szCs w:val="28"/>
          <w:lang w:eastAsia="ru-RU"/>
        </w:rPr>
        <w:t>в возрасте от 14 до 18 лет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набравшему наибольшее количество баллов среди победителей по секциям</w:t>
      </w:r>
      <w:r w:rsidR="009D49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очном</w:t>
      </w:r>
      <w:r w:rsidR="009B4C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заочном</w:t>
      </w:r>
      <w:r w:rsidR="009D49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формат</w:t>
      </w:r>
      <w:r w:rsidR="009B4CDA">
        <w:rPr>
          <w:rFonts w:ascii="PT Astra Serif" w:eastAsia="Times New Roman" w:hAnsi="PT Astra Serif" w:cs="Times New Roman"/>
          <w:sz w:val="28"/>
          <w:szCs w:val="28"/>
          <w:lang w:eastAsia="ru-RU"/>
        </w:rPr>
        <w:t>ах</w:t>
      </w:r>
      <w:r w:rsidR="002360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заключительного этапа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BD03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08E0E159" w14:textId="79FC9D40" w:rsidR="00A71EAD" w:rsidRPr="00A71EAD" w:rsidRDefault="00A71EAD" w:rsidP="00A71EAD">
      <w:pPr>
        <w:pStyle w:val="ab"/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1EAD">
        <w:rPr>
          <w:rFonts w:ascii="PT Astra Serif" w:eastAsia="Times New Roman" w:hAnsi="PT Astra Serif" w:cs="Times New Roman"/>
          <w:sz w:val="28"/>
          <w:szCs w:val="28"/>
          <w:lang w:eastAsia="ru-RU"/>
        </w:rPr>
        <w:t>Победители и призёры Конференции награждаются дипломами Министерства.</w:t>
      </w:r>
    </w:p>
    <w:p w14:paraId="29B96E62" w14:textId="77777777" w:rsidR="00A71EAD" w:rsidRPr="006904B6" w:rsidRDefault="00A71EAD" w:rsidP="006904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14:paraId="0E6F5E9E" w14:textId="1D6B3D51" w:rsidR="00171D6C" w:rsidRPr="000E50C8" w:rsidRDefault="0063730A" w:rsidP="00395EAA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</w:p>
    <w:sectPr w:rsidR="00171D6C" w:rsidRPr="000E50C8" w:rsidSect="00236065">
      <w:headerReference w:type="default" r:id="rId10"/>
      <w:pgSz w:w="11906" w:h="16838"/>
      <w:pgMar w:top="1134" w:right="56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7FF5D" w14:textId="77777777" w:rsidR="00A66B8D" w:rsidRDefault="00A66B8D" w:rsidP="00A36C9A">
      <w:pPr>
        <w:spacing w:after="0" w:line="240" w:lineRule="auto"/>
      </w:pPr>
      <w:r>
        <w:separator/>
      </w:r>
    </w:p>
  </w:endnote>
  <w:endnote w:type="continuationSeparator" w:id="0">
    <w:p w14:paraId="0BF197E5" w14:textId="77777777" w:rsidR="00A66B8D" w:rsidRDefault="00A66B8D" w:rsidP="00A3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00B1" w14:textId="77777777" w:rsidR="00A66B8D" w:rsidRDefault="00A66B8D" w:rsidP="00A36C9A">
      <w:pPr>
        <w:spacing w:after="0" w:line="240" w:lineRule="auto"/>
      </w:pPr>
      <w:r>
        <w:separator/>
      </w:r>
    </w:p>
  </w:footnote>
  <w:footnote w:type="continuationSeparator" w:id="0">
    <w:p w14:paraId="017A6BD1" w14:textId="77777777" w:rsidR="00A66B8D" w:rsidRDefault="00A66B8D" w:rsidP="00A3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7938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3EF8721B" w14:textId="78C8158C" w:rsidR="00A36C9A" w:rsidRPr="00CC3A31" w:rsidRDefault="00A36C9A" w:rsidP="0063730A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CC3A31">
          <w:rPr>
            <w:rFonts w:ascii="PT Astra Serif" w:hAnsi="PT Astra Serif"/>
            <w:sz w:val="28"/>
            <w:szCs w:val="28"/>
          </w:rPr>
          <w:fldChar w:fldCharType="begin"/>
        </w:r>
        <w:r w:rsidRPr="00CC3A31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3A31">
          <w:rPr>
            <w:rFonts w:ascii="PT Astra Serif" w:hAnsi="PT Astra Serif"/>
            <w:sz w:val="28"/>
            <w:szCs w:val="28"/>
          </w:rPr>
          <w:fldChar w:fldCharType="separate"/>
        </w:r>
        <w:r w:rsidR="00FA640F" w:rsidRPr="00CC3A31">
          <w:rPr>
            <w:rFonts w:ascii="PT Astra Serif" w:hAnsi="PT Astra Serif"/>
            <w:noProof/>
            <w:sz w:val="28"/>
            <w:szCs w:val="28"/>
          </w:rPr>
          <w:t>2</w:t>
        </w:r>
        <w:r w:rsidRPr="00CC3A3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3BAC"/>
    <w:multiLevelType w:val="hybridMultilevel"/>
    <w:tmpl w:val="DDD00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66108"/>
    <w:multiLevelType w:val="hybridMultilevel"/>
    <w:tmpl w:val="1BB43068"/>
    <w:lvl w:ilvl="0" w:tplc="FA02C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 w:tplc="4B741B0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 w:tplc="956CCDFA" w:tentative="1">
      <w:start w:val="1"/>
      <w:numFmt w:val="lowerRoman"/>
      <w:lvlText w:val="%3."/>
      <w:lvlJc w:val="right"/>
      <w:pPr>
        <w:ind w:left="2160" w:hanging="180"/>
      </w:pPr>
    </w:lvl>
    <w:lvl w:ilvl="3" w:tplc="6E04EB10" w:tentative="1">
      <w:start w:val="1"/>
      <w:numFmt w:val="decimal"/>
      <w:lvlText w:val="%4."/>
      <w:lvlJc w:val="left"/>
      <w:pPr>
        <w:ind w:left="2880" w:hanging="360"/>
      </w:pPr>
    </w:lvl>
    <w:lvl w:ilvl="4" w:tplc="5D70EF86" w:tentative="1">
      <w:start w:val="1"/>
      <w:numFmt w:val="lowerLetter"/>
      <w:lvlText w:val="%5."/>
      <w:lvlJc w:val="left"/>
      <w:pPr>
        <w:ind w:left="3600" w:hanging="360"/>
      </w:pPr>
    </w:lvl>
    <w:lvl w:ilvl="5" w:tplc="661235E4" w:tentative="1">
      <w:start w:val="1"/>
      <w:numFmt w:val="lowerRoman"/>
      <w:lvlText w:val="%6."/>
      <w:lvlJc w:val="right"/>
      <w:pPr>
        <w:ind w:left="4320" w:hanging="180"/>
      </w:pPr>
    </w:lvl>
    <w:lvl w:ilvl="6" w:tplc="C2F00448" w:tentative="1">
      <w:start w:val="1"/>
      <w:numFmt w:val="decimal"/>
      <w:lvlText w:val="%7."/>
      <w:lvlJc w:val="left"/>
      <w:pPr>
        <w:ind w:left="5040" w:hanging="360"/>
      </w:pPr>
    </w:lvl>
    <w:lvl w:ilvl="7" w:tplc="B2D4130C" w:tentative="1">
      <w:start w:val="1"/>
      <w:numFmt w:val="lowerLetter"/>
      <w:lvlText w:val="%8."/>
      <w:lvlJc w:val="left"/>
      <w:pPr>
        <w:ind w:left="5760" w:hanging="360"/>
      </w:pPr>
    </w:lvl>
    <w:lvl w:ilvl="8" w:tplc="3796F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5564"/>
    <w:multiLevelType w:val="hybridMultilevel"/>
    <w:tmpl w:val="5BC639D6"/>
    <w:lvl w:ilvl="0" w:tplc="295C3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54174C"/>
    <w:multiLevelType w:val="multilevel"/>
    <w:tmpl w:val="FFCA92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8150D8"/>
    <w:multiLevelType w:val="hybridMultilevel"/>
    <w:tmpl w:val="45FADE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B70779"/>
    <w:multiLevelType w:val="hybridMultilevel"/>
    <w:tmpl w:val="D090D444"/>
    <w:lvl w:ilvl="0" w:tplc="5A48D4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2DBA"/>
    <w:multiLevelType w:val="multilevel"/>
    <w:tmpl w:val="0C9E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750B1"/>
    <w:multiLevelType w:val="multilevel"/>
    <w:tmpl w:val="C1D824F8"/>
    <w:lvl w:ilvl="0">
      <w:start w:val="1"/>
      <w:numFmt w:val="bullet"/>
      <w:lvlText w:val=""/>
      <w:lvlJc w:val="left"/>
      <w:pPr>
        <w:ind w:left="1204" w:hanging="49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8" w15:restartNumberingAfterBreak="0">
    <w:nsid w:val="3EC55A7C"/>
    <w:multiLevelType w:val="hybridMultilevel"/>
    <w:tmpl w:val="94A857EE"/>
    <w:lvl w:ilvl="0" w:tplc="0CAC60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DE47AD6"/>
    <w:multiLevelType w:val="multilevel"/>
    <w:tmpl w:val="FFCA92F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CE4E7D"/>
    <w:multiLevelType w:val="hybridMultilevel"/>
    <w:tmpl w:val="9572CC9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5F0A4655"/>
    <w:multiLevelType w:val="hybridMultilevel"/>
    <w:tmpl w:val="BF2CA4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D32602A"/>
    <w:multiLevelType w:val="hybridMultilevel"/>
    <w:tmpl w:val="CEA64BE6"/>
    <w:lvl w:ilvl="0" w:tplc="05668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D66A97"/>
    <w:multiLevelType w:val="multilevel"/>
    <w:tmpl w:val="FFCA92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7C162C"/>
    <w:multiLevelType w:val="hybridMultilevel"/>
    <w:tmpl w:val="715C4182"/>
    <w:lvl w:ilvl="0" w:tplc="295C3A6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30EB3"/>
    <w:multiLevelType w:val="multilevel"/>
    <w:tmpl w:val="17F6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8C18A8"/>
    <w:multiLevelType w:val="hybridMultilevel"/>
    <w:tmpl w:val="16148472"/>
    <w:lvl w:ilvl="0" w:tplc="5A48D4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91C79"/>
    <w:multiLevelType w:val="multilevel"/>
    <w:tmpl w:val="240096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8E530C6"/>
    <w:multiLevelType w:val="multilevel"/>
    <w:tmpl w:val="FFCA92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681FCF"/>
    <w:multiLevelType w:val="hybridMultilevel"/>
    <w:tmpl w:val="247CF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9806E7"/>
    <w:multiLevelType w:val="hybridMultilevel"/>
    <w:tmpl w:val="09206C18"/>
    <w:lvl w:ilvl="0" w:tplc="295C3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F5C3129"/>
    <w:multiLevelType w:val="multilevel"/>
    <w:tmpl w:val="FCF4C80A"/>
    <w:lvl w:ilvl="0">
      <w:start w:val="1"/>
      <w:numFmt w:val="decimal"/>
      <w:lvlText w:val="%1."/>
      <w:lvlJc w:val="left"/>
      <w:pPr>
        <w:ind w:left="1080" w:hanging="720"/>
      </w:pPr>
      <w:rPr>
        <w:rFonts w:ascii="PT Astra Serif" w:eastAsia="Times New Roman" w:hAnsi="PT Astra Serif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2" w15:restartNumberingAfterBreak="0">
    <w:nsid w:val="7FB76430"/>
    <w:multiLevelType w:val="hybridMultilevel"/>
    <w:tmpl w:val="A2F05B2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3" w15:restartNumberingAfterBreak="0">
    <w:nsid w:val="7FBA476B"/>
    <w:multiLevelType w:val="hybridMultilevel"/>
    <w:tmpl w:val="327AE682"/>
    <w:lvl w:ilvl="0" w:tplc="295C3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13737674">
    <w:abstractNumId w:val="2"/>
  </w:num>
  <w:num w:numId="2" w16cid:durableId="1925214535">
    <w:abstractNumId w:val="1"/>
  </w:num>
  <w:num w:numId="3" w16cid:durableId="1209297618">
    <w:abstractNumId w:val="20"/>
  </w:num>
  <w:num w:numId="4" w16cid:durableId="217211505">
    <w:abstractNumId w:val="14"/>
  </w:num>
  <w:num w:numId="5" w16cid:durableId="1056246905">
    <w:abstractNumId w:val="5"/>
  </w:num>
  <w:num w:numId="6" w16cid:durableId="1252854982">
    <w:abstractNumId w:val="16"/>
  </w:num>
  <w:num w:numId="7" w16cid:durableId="963661365">
    <w:abstractNumId w:val="23"/>
  </w:num>
  <w:num w:numId="8" w16cid:durableId="67117752">
    <w:abstractNumId w:val="12"/>
  </w:num>
  <w:num w:numId="9" w16cid:durableId="13152573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5174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8962632">
    <w:abstractNumId w:val="8"/>
  </w:num>
  <w:num w:numId="12" w16cid:durableId="1436710154">
    <w:abstractNumId w:val="21"/>
  </w:num>
  <w:num w:numId="13" w16cid:durableId="274950675">
    <w:abstractNumId w:val="7"/>
  </w:num>
  <w:num w:numId="14" w16cid:durableId="1651640825">
    <w:abstractNumId w:val="13"/>
  </w:num>
  <w:num w:numId="15" w16cid:durableId="1084692577">
    <w:abstractNumId w:val="18"/>
  </w:num>
  <w:num w:numId="16" w16cid:durableId="858272493">
    <w:abstractNumId w:val="11"/>
  </w:num>
  <w:num w:numId="17" w16cid:durableId="815801227">
    <w:abstractNumId w:val="4"/>
  </w:num>
  <w:num w:numId="18" w16cid:durableId="675033260">
    <w:abstractNumId w:val="22"/>
  </w:num>
  <w:num w:numId="19" w16cid:durableId="85663435">
    <w:abstractNumId w:val="10"/>
  </w:num>
  <w:num w:numId="20" w16cid:durableId="1715232612">
    <w:abstractNumId w:val="19"/>
  </w:num>
  <w:num w:numId="21" w16cid:durableId="84225797">
    <w:abstractNumId w:val="17"/>
  </w:num>
  <w:num w:numId="22" w16cid:durableId="615598101">
    <w:abstractNumId w:val="3"/>
  </w:num>
  <w:num w:numId="23" w16cid:durableId="1770345121">
    <w:abstractNumId w:val="0"/>
  </w:num>
  <w:num w:numId="24" w16cid:durableId="733434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62"/>
    <w:rsid w:val="00002375"/>
    <w:rsid w:val="00003CD2"/>
    <w:rsid w:val="00010EA6"/>
    <w:rsid w:val="00012AF3"/>
    <w:rsid w:val="00024849"/>
    <w:rsid w:val="000323D3"/>
    <w:rsid w:val="00072B0E"/>
    <w:rsid w:val="00095362"/>
    <w:rsid w:val="000A189E"/>
    <w:rsid w:val="000B4C55"/>
    <w:rsid w:val="000B5EFA"/>
    <w:rsid w:val="000C48C6"/>
    <w:rsid w:val="000D166B"/>
    <w:rsid w:val="000D2A1E"/>
    <w:rsid w:val="000D777B"/>
    <w:rsid w:val="000E50C8"/>
    <w:rsid w:val="00103DAD"/>
    <w:rsid w:val="00111A51"/>
    <w:rsid w:val="00126043"/>
    <w:rsid w:val="00135589"/>
    <w:rsid w:val="00171D6C"/>
    <w:rsid w:val="00175554"/>
    <w:rsid w:val="001755AF"/>
    <w:rsid w:val="00193156"/>
    <w:rsid w:val="001B67DD"/>
    <w:rsid w:val="001C5D9D"/>
    <w:rsid w:val="001D17B0"/>
    <w:rsid w:val="001D4F5C"/>
    <w:rsid w:val="001D5115"/>
    <w:rsid w:val="001D6801"/>
    <w:rsid w:val="001D7484"/>
    <w:rsid w:val="001E7699"/>
    <w:rsid w:val="0020113F"/>
    <w:rsid w:val="00205C3B"/>
    <w:rsid w:val="00220A8C"/>
    <w:rsid w:val="0022134E"/>
    <w:rsid w:val="0023140C"/>
    <w:rsid w:val="00231BBE"/>
    <w:rsid w:val="00233B81"/>
    <w:rsid w:val="00236065"/>
    <w:rsid w:val="002467ED"/>
    <w:rsid w:val="0025017F"/>
    <w:rsid w:val="00252BB6"/>
    <w:rsid w:val="0026677D"/>
    <w:rsid w:val="002705BB"/>
    <w:rsid w:val="0028470F"/>
    <w:rsid w:val="00292BCA"/>
    <w:rsid w:val="00296EFF"/>
    <w:rsid w:val="002B3CA9"/>
    <w:rsid w:val="002C1BDC"/>
    <w:rsid w:val="002D4BF6"/>
    <w:rsid w:val="0030161A"/>
    <w:rsid w:val="00305AA5"/>
    <w:rsid w:val="003458CE"/>
    <w:rsid w:val="003750BE"/>
    <w:rsid w:val="00381E2E"/>
    <w:rsid w:val="00382135"/>
    <w:rsid w:val="00392B38"/>
    <w:rsid w:val="00395EAA"/>
    <w:rsid w:val="003E5E25"/>
    <w:rsid w:val="003E6083"/>
    <w:rsid w:val="003F4DAB"/>
    <w:rsid w:val="003F73DD"/>
    <w:rsid w:val="00406432"/>
    <w:rsid w:val="004069C0"/>
    <w:rsid w:val="00422040"/>
    <w:rsid w:val="00424EC8"/>
    <w:rsid w:val="00425D87"/>
    <w:rsid w:val="004331AD"/>
    <w:rsid w:val="00446388"/>
    <w:rsid w:val="004539C0"/>
    <w:rsid w:val="004574BE"/>
    <w:rsid w:val="004972E9"/>
    <w:rsid w:val="004B18C5"/>
    <w:rsid w:val="004C1FD2"/>
    <w:rsid w:val="004D58BF"/>
    <w:rsid w:val="004E7C4A"/>
    <w:rsid w:val="004F478F"/>
    <w:rsid w:val="004F6A47"/>
    <w:rsid w:val="00516633"/>
    <w:rsid w:val="00516B50"/>
    <w:rsid w:val="005306FA"/>
    <w:rsid w:val="00532BE0"/>
    <w:rsid w:val="0055498E"/>
    <w:rsid w:val="00564DA2"/>
    <w:rsid w:val="00565AF2"/>
    <w:rsid w:val="005A67BA"/>
    <w:rsid w:val="005C0333"/>
    <w:rsid w:val="005C19CE"/>
    <w:rsid w:val="005C2169"/>
    <w:rsid w:val="005C23F4"/>
    <w:rsid w:val="005D70C2"/>
    <w:rsid w:val="005E0BA1"/>
    <w:rsid w:val="005F068D"/>
    <w:rsid w:val="00622322"/>
    <w:rsid w:val="00624A63"/>
    <w:rsid w:val="0063730A"/>
    <w:rsid w:val="00651E21"/>
    <w:rsid w:val="00657FD9"/>
    <w:rsid w:val="00662C5B"/>
    <w:rsid w:val="00665D21"/>
    <w:rsid w:val="006753EA"/>
    <w:rsid w:val="006904B6"/>
    <w:rsid w:val="00693504"/>
    <w:rsid w:val="006959F5"/>
    <w:rsid w:val="006A04C7"/>
    <w:rsid w:val="006B5409"/>
    <w:rsid w:val="006E1FDD"/>
    <w:rsid w:val="00706662"/>
    <w:rsid w:val="007152C5"/>
    <w:rsid w:val="007169F5"/>
    <w:rsid w:val="007418BB"/>
    <w:rsid w:val="007709CE"/>
    <w:rsid w:val="00774C7A"/>
    <w:rsid w:val="00782599"/>
    <w:rsid w:val="00783C8F"/>
    <w:rsid w:val="007849F1"/>
    <w:rsid w:val="00795218"/>
    <w:rsid w:val="007B70CA"/>
    <w:rsid w:val="007D03A6"/>
    <w:rsid w:val="007E1591"/>
    <w:rsid w:val="00823B60"/>
    <w:rsid w:val="00826516"/>
    <w:rsid w:val="00830B5B"/>
    <w:rsid w:val="00835B58"/>
    <w:rsid w:val="00841EE3"/>
    <w:rsid w:val="008968D6"/>
    <w:rsid w:val="008A66B1"/>
    <w:rsid w:val="008D0476"/>
    <w:rsid w:val="008D67D5"/>
    <w:rsid w:val="008E26BB"/>
    <w:rsid w:val="00901E93"/>
    <w:rsid w:val="00912710"/>
    <w:rsid w:val="0092204D"/>
    <w:rsid w:val="009370A1"/>
    <w:rsid w:val="00954718"/>
    <w:rsid w:val="00965F0B"/>
    <w:rsid w:val="009708CC"/>
    <w:rsid w:val="00976D2B"/>
    <w:rsid w:val="009805AE"/>
    <w:rsid w:val="00987431"/>
    <w:rsid w:val="00995BE1"/>
    <w:rsid w:val="009A70E4"/>
    <w:rsid w:val="009B4CDA"/>
    <w:rsid w:val="009C4505"/>
    <w:rsid w:val="009C74AE"/>
    <w:rsid w:val="009D495E"/>
    <w:rsid w:val="00A13F6F"/>
    <w:rsid w:val="00A25A58"/>
    <w:rsid w:val="00A36C9A"/>
    <w:rsid w:val="00A45D02"/>
    <w:rsid w:val="00A46A28"/>
    <w:rsid w:val="00A53491"/>
    <w:rsid w:val="00A55AEA"/>
    <w:rsid w:val="00A66B8D"/>
    <w:rsid w:val="00A71EAD"/>
    <w:rsid w:val="00AA4D1E"/>
    <w:rsid w:val="00AA55C6"/>
    <w:rsid w:val="00AD43DD"/>
    <w:rsid w:val="00AF390B"/>
    <w:rsid w:val="00AF3C08"/>
    <w:rsid w:val="00B150D3"/>
    <w:rsid w:val="00B21694"/>
    <w:rsid w:val="00B218FA"/>
    <w:rsid w:val="00B2270B"/>
    <w:rsid w:val="00B3672F"/>
    <w:rsid w:val="00B37206"/>
    <w:rsid w:val="00B643F9"/>
    <w:rsid w:val="00B77426"/>
    <w:rsid w:val="00BA3577"/>
    <w:rsid w:val="00BC3D71"/>
    <w:rsid w:val="00BD03B0"/>
    <w:rsid w:val="00BD689E"/>
    <w:rsid w:val="00BE576C"/>
    <w:rsid w:val="00BF1A61"/>
    <w:rsid w:val="00C10169"/>
    <w:rsid w:val="00C305FB"/>
    <w:rsid w:val="00C94EEA"/>
    <w:rsid w:val="00C961FD"/>
    <w:rsid w:val="00CB06C4"/>
    <w:rsid w:val="00CB2A63"/>
    <w:rsid w:val="00CC3A31"/>
    <w:rsid w:val="00CF672D"/>
    <w:rsid w:val="00D179CA"/>
    <w:rsid w:val="00D26D02"/>
    <w:rsid w:val="00D50B20"/>
    <w:rsid w:val="00D54F42"/>
    <w:rsid w:val="00D578D7"/>
    <w:rsid w:val="00DB2989"/>
    <w:rsid w:val="00DB4231"/>
    <w:rsid w:val="00DB4245"/>
    <w:rsid w:val="00DC1AF4"/>
    <w:rsid w:val="00DC3C38"/>
    <w:rsid w:val="00DC538F"/>
    <w:rsid w:val="00DD785A"/>
    <w:rsid w:val="00DE4A79"/>
    <w:rsid w:val="00DF1DE9"/>
    <w:rsid w:val="00DF3892"/>
    <w:rsid w:val="00E0471C"/>
    <w:rsid w:val="00E14E22"/>
    <w:rsid w:val="00E16478"/>
    <w:rsid w:val="00E31AF2"/>
    <w:rsid w:val="00E46E14"/>
    <w:rsid w:val="00E53CD8"/>
    <w:rsid w:val="00E6096D"/>
    <w:rsid w:val="00E66792"/>
    <w:rsid w:val="00E72CA0"/>
    <w:rsid w:val="00E80291"/>
    <w:rsid w:val="00E90B32"/>
    <w:rsid w:val="00EA3110"/>
    <w:rsid w:val="00EC2D32"/>
    <w:rsid w:val="00EC4CC9"/>
    <w:rsid w:val="00EC53DD"/>
    <w:rsid w:val="00ED6E0D"/>
    <w:rsid w:val="00ED726F"/>
    <w:rsid w:val="00EE3ABA"/>
    <w:rsid w:val="00EF0186"/>
    <w:rsid w:val="00F044BB"/>
    <w:rsid w:val="00F05669"/>
    <w:rsid w:val="00F10555"/>
    <w:rsid w:val="00F160E3"/>
    <w:rsid w:val="00F174DD"/>
    <w:rsid w:val="00F23BF6"/>
    <w:rsid w:val="00F3462F"/>
    <w:rsid w:val="00F3790D"/>
    <w:rsid w:val="00F5240C"/>
    <w:rsid w:val="00F74C98"/>
    <w:rsid w:val="00F76373"/>
    <w:rsid w:val="00FA1EAD"/>
    <w:rsid w:val="00FA2CC0"/>
    <w:rsid w:val="00FA640F"/>
    <w:rsid w:val="00FB7567"/>
    <w:rsid w:val="00FB7FED"/>
    <w:rsid w:val="00FD3681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A18A"/>
  <w15:docId w15:val="{4F4A91E5-7B67-4942-8035-BA4265B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C5D9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ED6E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6E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6E0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6E0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6E0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E0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62C5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23BF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5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E50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3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36C9A"/>
  </w:style>
  <w:style w:type="paragraph" w:styleId="af0">
    <w:name w:val="footer"/>
    <w:basedOn w:val="a"/>
    <w:link w:val="af1"/>
    <w:uiPriority w:val="99"/>
    <w:unhideWhenUsed/>
    <w:rsid w:val="00A3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36C9A"/>
  </w:style>
  <w:style w:type="character" w:styleId="af2">
    <w:name w:val="Hyperlink"/>
    <w:basedOn w:val="a0"/>
    <w:uiPriority w:val="99"/>
    <w:unhideWhenUsed/>
    <w:rsid w:val="00A46A28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4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4224401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_zh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A0F5-FEC8-421E-A252-A585AEA1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11</cp:revision>
  <cp:lastPrinted>2024-10-14T11:45:00Z</cp:lastPrinted>
  <dcterms:created xsi:type="dcterms:W3CDTF">2024-10-02T10:36:00Z</dcterms:created>
  <dcterms:modified xsi:type="dcterms:W3CDTF">2024-10-14T11:46:00Z</dcterms:modified>
</cp:coreProperties>
</file>